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C6B4A" w14:textId="77777777" w:rsidR="000313B4" w:rsidRDefault="000313B4" w:rsidP="004D164D">
      <w:pPr>
        <w:suppressAutoHyphens/>
        <w:ind w:firstLine="540"/>
        <w:jc w:val="center"/>
        <w:rPr>
          <w:b/>
          <w:lang w:eastAsia="ar-SA"/>
        </w:rPr>
      </w:pPr>
    </w:p>
    <w:p w14:paraId="1A8CE18F" w14:textId="49E35147" w:rsidR="004D164D" w:rsidRDefault="009E6280" w:rsidP="004D164D">
      <w:pPr>
        <w:suppressAutoHyphens/>
        <w:ind w:firstLine="540"/>
        <w:jc w:val="center"/>
        <w:rPr>
          <w:b/>
          <w:lang w:eastAsia="ar-SA"/>
        </w:rPr>
      </w:pPr>
      <w:r>
        <w:rPr>
          <w:b/>
          <w:lang w:eastAsia="ar-SA"/>
        </w:rPr>
        <w:t>NAUJAI ĮRENGIAM</w:t>
      </w:r>
      <w:r w:rsidR="008C1B79">
        <w:rPr>
          <w:b/>
          <w:lang w:eastAsia="ar-SA"/>
        </w:rPr>
        <w:t>Ų</w:t>
      </w:r>
      <w:r>
        <w:rPr>
          <w:b/>
          <w:lang w:eastAsia="ar-SA"/>
        </w:rPr>
        <w:t xml:space="preserve"> GERIAMOJO VANDENS GRĘŽINI</w:t>
      </w:r>
      <w:r w:rsidR="008C1B79">
        <w:rPr>
          <w:b/>
          <w:lang w:eastAsia="ar-SA"/>
        </w:rPr>
        <w:t xml:space="preserve">Ų </w:t>
      </w:r>
    </w:p>
    <w:p w14:paraId="29B5DF1A" w14:textId="77777777" w:rsidR="00CD4384" w:rsidRDefault="00FD1084" w:rsidP="005C5AD5">
      <w:pPr>
        <w:suppressAutoHyphens/>
        <w:ind w:firstLine="540"/>
        <w:jc w:val="center"/>
        <w:rPr>
          <w:b/>
          <w:lang w:eastAsia="ar-SA"/>
        </w:rPr>
      </w:pPr>
      <w:r>
        <w:rPr>
          <w:b/>
          <w:lang w:eastAsia="ar-SA"/>
        </w:rPr>
        <w:t xml:space="preserve">ELEKTROTECHNIKOS IR AUTOMATIKOS </w:t>
      </w:r>
      <w:r w:rsidR="006C3770" w:rsidRPr="006C3770">
        <w:rPr>
          <w:b/>
          <w:lang w:eastAsia="ar-SA"/>
        </w:rPr>
        <w:t xml:space="preserve"> DARBŲ APIMTIS IR TECHNINIAI REIKALAVIMAI</w:t>
      </w:r>
    </w:p>
    <w:p w14:paraId="413CAC1B" w14:textId="77777777" w:rsidR="00DB0F3E" w:rsidRDefault="00DB0F3E" w:rsidP="005C5AD5">
      <w:pPr>
        <w:suppressAutoHyphens/>
        <w:ind w:firstLine="540"/>
        <w:jc w:val="center"/>
        <w:rPr>
          <w:b/>
          <w:lang w:eastAsia="ar-SA"/>
        </w:rPr>
      </w:pPr>
    </w:p>
    <w:p w14:paraId="4FA36279" w14:textId="77777777" w:rsidR="005C5AD5" w:rsidRPr="00162C89" w:rsidRDefault="005C5AD5" w:rsidP="00162C89">
      <w:pPr>
        <w:pStyle w:val="Sraopastraipa"/>
        <w:numPr>
          <w:ilvl w:val="0"/>
          <w:numId w:val="10"/>
        </w:numPr>
        <w:suppressAutoHyphens/>
        <w:jc w:val="center"/>
        <w:rPr>
          <w:b/>
          <w:lang w:eastAsia="ar-SA"/>
        </w:rPr>
      </w:pPr>
      <w:r w:rsidRPr="00162C89">
        <w:rPr>
          <w:b/>
          <w:lang w:eastAsia="ar-SA"/>
        </w:rPr>
        <w:t>DARB</w:t>
      </w:r>
      <w:r w:rsidR="005C30E2" w:rsidRPr="00162C89">
        <w:rPr>
          <w:b/>
          <w:lang w:eastAsia="ar-SA"/>
        </w:rPr>
        <w:t>Ų</w:t>
      </w:r>
      <w:r w:rsidRPr="00162C89">
        <w:rPr>
          <w:b/>
          <w:lang w:eastAsia="ar-SA"/>
        </w:rPr>
        <w:t xml:space="preserve"> </w:t>
      </w:r>
      <w:r w:rsidR="005C30E2" w:rsidRPr="00162C89">
        <w:rPr>
          <w:b/>
          <w:lang w:eastAsia="ar-SA"/>
        </w:rPr>
        <w:t>APIMTIS</w:t>
      </w:r>
    </w:p>
    <w:p w14:paraId="4A058D8E" w14:textId="77777777" w:rsidR="00332852" w:rsidRPr="008F5B9A" w:rsidRDefault="00332852" w:rsidP="005C5AD5">
      <w:pPr>
        <w:suppressAutoHyphens/>
        <w:ind w:firstLine="540"/>
        <w:jc w:val="center"/>
        <w:rPr>
          <w:lang w:eastAsia="ar-SA"/>
        </w:rPr>
      </w:pPr>
    </w:p>
    <w:p w14:paraId="52145302" w14:textId="35B319D2" w:rsidR="0058600E" w:rsidRDefault="005C5AD5" w:rsidP="004B11B2">
      <w:pPr>
        <w:pStyle w:val="Sraopastraipa"/>
        <w:numPr>
          <w:ilvl w:val="1"/>
          <w:numId w:val="10"/>
        </w:numPr>
        <w:suppressAutoHyphens/>
        <w:ind w:left="567" w:hanging="567"/>
        <w:jc w:val="both"/>
        <w:rPr>
          <w:lang w:eastAsia="ar-SA"/>
        </w:rPr>
      </w:pPr>
      <w:r>
        <w:rPr>
          <w:lang w:eastAsia="ar-SA"/>
        </w:rPr>
        <w:t>Numatomi darbai:</w:t>
      </w:r>
      <w:r w:rsidR="00BD0517">
        <w:rPr>
          <w:lang w:eastAsia="ar-SA"/>
        </w:rPr>
        <w:t xml:space="preserve"> p</w:t>
      </w:r>
      <w:r w:rsidR="00107723">
        <w:rPr>
          <w:lang w:eastAsia="ar-SA"/>
        </w:rPr>
        <w:t>arengti nauj</w:t>
      </w:r>
      <w:r w:rsidR="00224111">
        <w:rPr>
          <w:lang w:eastAsia="ar-SA"/>
        </w:rPr>
        <w:t>ų</w:t>
      </w:r>
      <w:r w:rsidR="00BD0517">
        <w:rPr>
          <w:lang w:eastAsia="ar-SA"/>
        </w:rPr>
        <w:t xml:space="preserve"> gręžini</w:t>
      </w:r>
      <w:r w:rsidR="00224111">
        <w:rPr>
          <w:lang w:eastAsia="ar-SA"/>
        </w:rPr>
        <w:t>ų</w:t>
      </w:r>
      <w:r w:rsidR="00BD0517">
        <w:rPr>
          <w:lang w:eastAsia="ar-SA"/>
        </w:rPr>
        <w:t xml:space="preserve"> elektrot</w:t>
      </w:r>
      <w:r w:rsidR="006F3B71">
        <w:rPr>
          <w:lang w:eastAsia="ar-SA"/>
        </w:rPr>
        <w:t>echnikos ir automatikos techninius darbo projektus</w:t>
      </w:r>
      <w:r w:rsidR="001F70AC">
        <w:rPr>
          <w:lang w:eastAsia="ar-SA"/>
        </w:rPr>
        <w:t xml:space="preserve">, </w:t>
      </w:r>
      <w:r w:rsidR="00BD0517">
        <w:rPr>
          <w:lang w:eastAsia="ar-SA"/>
        </w:rPr>
        <w:t xml:space="preserve">suderinti su </w:t>
      </w:r>
      <w:r w:rsidR="00BD0517" w:rsidRPr="008F5B9A">
        <w:rPr>
          <w:lang w:eastAsia="ar-SA"/>
        </w:rPr>
        <w:t>UAB „Kauno vandenys“</w:t>
      </w:r>
      <w:r w:rsidR="00BD0517">
        <w:rPr>
          <w:lang w:eastAsia="ar-SA"/>
        </w:rPr>
        <w:t xml:space="preserve"> energetikos skyriumi</w:t>
      </w:r>
      <w:r w:rsidR="00C17F50">
        <w:rPr>
          <w:lang w:eastAsia="ar-SA"/>
        </w:rPr>
        <w:t xml:space="preserve"> ir įrengti reikiamą elektrotechnikos ir autom</w:t>
      </w:r>
      <w:r w:rsidR="00711DDF">
        <w:rPr>
          <w:lang w:eastAsia="ar-SA"/>
        </w:rPr>
        <w:t>atikos įrangą gręžini</w:t>
      </w:r>
      <w:r w:rsidR="00224111">
        <w:rPr>
          <w:lang w:eastAsia="ar-SA"/>
        </w:rPr>
        <w:t>ų</w:t>
      </w:r>
      <w:r w:rsidR="00711DDF">
        <w:rPr>
          <w:lang w:eastAsia="ar-SA"/>
        </w:rPr>
        <w:t xml:space="preserve"> </w:t>
      </w:r>
      <w:r w:rsidR="00711DDF">
        <w:t>paviljon</w:t>
      </w:r>
      <w:r w:rsidR="00224111">
        <w:t>uose</w:t>
      </w:r>
      <w:r w:rsidR="00C17F50">
        <w:rPr>
          <w:lang w:eastAsia="ar-SA"/>
        </w:rPr>
        <w:t xml:space="preserve"> bei </w:t>
      </w:r>
      <w:r w:rsidR="00C96472">
        <w:rPr>
          <w:lang w:eastAsia="ar-SA"/>
        </w:rPr>
        <w:t>gręžini</w:t>
      </w:r>
      <w:r w:rsidR="008C1B79">
        <w:rPr>
          <w:lang w:eastAsia="ar-SA"/>
        </w:rPr>
        <w:t>ų</w:t>
      </w:r>
      <w:r w:rsidR="00C17F50">
        <w:rPr>
          <w:lang w:eastAsia="ar-SA"/>
        </w:rPr>
        <w:t xml:space="preserve"> valdymo patalpo</w:t>
      </w:r>
      <w:r w:rsidR="001F70AC">
        <w:rPr>
          <w:lang w:eastAsia="ar-SA"/>
        </w:rPr>
        <w:t>j</w:t>
      </w:r>
      <w:r w:rsidR="00C17F50">
        <w:rPr>
          <w:lang w:eastAsia="ar-SA"/>
        </w:rPr>
        <w:t>e.</w:t>
      </w:r>
    </w:p>
    <w:p w14:paraId="70C14612" w14:textId="77777777" w:rsidR="0058600E" w:rsidRDefault="00BD0517" w:rsidP="004B11B2">
      <w:pPr>
        <w:pStyle w:val="Sraopastraipa"/>
        <w:numPr>
          <w:ilvl w:val="0"/>
          <w:numId w:val="9"/>
        </w:numPr>
        <w:suppressAutoHyphens/>
        <w:ind w:left="567" w:hanging="567"/>
        <w:jc w:val="both"/>
      </w:pPr>
      <w:r>
        <w:rPr>
          <w:lang w:eastAsia="ar-SA"/>
        </w:rPr>
        <w:t>Pateikti visą suderintame darbo projekte numatytą įrangą bei ją sumontuoti. Atlikti visus elektrotechnikos, automatikos įrangos, SCADA sistemos paleidimo-derinimo darbus.</w:t>
      </w:r>
      <w:r w:rsidR="00107723">
        <w:rPr>
          <w:lang w:eastAsia="ar-SA"/>
        </w:rPr>
        <w:t xml:space="preserve"> </w:t>
      </w:r>
    </w:p>
    <w:p w14:paraId="41AA1248" w14:textId="77777777" w:rsidR="0058600E" w:rsidRDefault="00BD0517" w:rsidP="004B11B2">
      <w:pPr>
        <w:pStyle w:val="Sraopastraipa"/>
        <w:numPr>
          <w:ilvl w:val="0"/>
          <w:numId w:val="9"/>
        </w:numPr>
        <w:suppressAutoHyphens/>
        <w:ind w:left="567" w:hanging="567"/>
        <w:jc w:val="both"/>
      </w:pPr>
      <w:r>
        <w:t>Naujai</w:t>
      </w:r>
      <w:r w:rsidR="00EE6BDF">
        <w:t xml:space="preserve"> suprojektuoti ir</w:t>
      </w:r>
      <w:r>
        <w:t xml:space="preserve"> sumontuoti gręžinių siurblių </w:t>
      </w:r>
      <w:r w:rsidR="00107723">
        <w:t xml:space="preserve">el. variklių valdymo </w:t>
      </w:r>
      <w:r w:rsidR="00C21DD6">
        <w:t>skydus</w:t>
      </w:r>
      <w:r w:rsidR="00107723">
        <w:t xml:space="preserve">, </w:t>
      </w:r>
      <w:r w:rsidR="00F33D91">
        <w:rPr>
          <w:lang w:eastAsia="ar-SA"/>
        </w:rPr>
        <w:t>su</w:t>
      </w:r>
      <w:r w:rsidR="001833FF">
        <w:rPr>
          <w:lang w:eastAsia="ar-SA"/>
        </w:rPr>
        <w:t>derin</w:t>
      </w:r>
      <w:r w:rsidR="00F33D91">
        <w:rPr>
          <w:lang w:eastAsia="ar-SA"/>
        </w:rPr>
        <w:t>ti</w:t>
      </w:r>
      <w:r w:rsidR="00484D50">
        <w:rPr>
          <w:lang w:eastAsia="ar-SA"/>
        </w:rPr>
        <w:t xml:space="preserve"> ir palei</w:t>
      </w:r>
      <w:r w:rsidR="00F33D91">
        <w:rPr>
          <w:lang w:eastAsia="ar-SA"/>
        </w:rPr>
        <w:t>sti darbui</w:t>
      </w:r>
      <w:r w:rsidR="002A7054">
        <w:rPr>
          <w:lang w:eastAsia="ar-SA"/>
        </w:rPr>
        <w:t xml:space="preserve"> gręžinių valdymo </w:t>
      </w:r>
      <w:r w:rsidR="00BC684A">
        <w:rPr>
          <w:lang w:eastAsia="ar-SA"/>
        </w:rPr>
        <w:t>patalpose.</w:t>
      </w:r>
      <w:r w:rsidR="00060586">
        <w:rPr>
          <w:lang w:eastAsia="ar-SA"/>
        </w:rPr>
        <w:t xml:space="preserve"> </w:t>
      </w:r>
    </w:p>
    <w:p w14:paraId="348C23CE" w14:textId="3FA4E52E" w:rsidR="008C1B79" w:rsidRDefault="004B11B2" w:rsidP="004B11B2">
      <w:pPr>
        <w:pStyle w:val="Sraopastraipa"/>
        <w:numPr>
          <w:ilvl w:val="0"/>
          <w:numId w:val="9"/>
        </w:numPr>
        <w:suppressAutoHyphens/>
        <w:ind w:left="567" w:hanging="567"/>
        <w:jc w:val="both"/>
      </w:pPr>
      <w:r w:rsidRPr="009671F7">
        <w:rPr>
          <w:lang w:eastAsia="ar-SA"/>
        </w:rPr>
        <w:t>Suprojektuoti ir suderinti jėgos, savų reikalų ir kontrolinio</w:t>
      </w:r>
      <w:r w:rsidR="009E6280" w:rsidRPr="009671F7">
        <w:rPr>
          <w:lang w:eastAsia="ar-SA"/>
        </w:rPr>
        <w:t xml:space="preserve"> kabeli</w:t>
      </w:r>
      <w:r w:rsidRPr="009671F7">
        <w:rPr>
          <w:lang w:eastAsia="ar-SA"/>
        </w:rPr>
        <w:t>ų</w:t>
      </w:r>
      <w:r w:rsidR="009E6280" w:rsidRPr="009671F7">
        <w:rPr>
          <w:lang w:eastAsia="ar-SA"/>
        </w:rPr>
        <w:t xml:space="preserve"> tras</w:t>
      </w:r>
      <w:r w:rsidRPr="009671F7">
        <w:rPr>
          <w:lang w:eastAsia="ar-SA"/>
        </w:rPr>
        <w:t>ą</w:t>
      </w:r>
      <w:r w:rsidR="003F0A3D">
        <w:rPr>
          <w:lang w:eastAsia="ar-SA"/>
        </w:rPr>
        <w:t xml:space="preserve"> iš skirstyklos </w:t>
      </w:r>
      <w:r w:rsidR="009E6280" w:rsidRPr="009671F7">
        <w:rPr>
          <w:lang w:eastAsia="ar-SA"/>
        </w:rPr>
        <w:t xml:space="preserve">iki </w:t>
      </w:r>
      <w:r w:rsidR="00695391">
        <w:rPr>
          <w:lang w:eastAsia="ar-SA"/>
        </w:rPr>
        <w:t xml:space="preserve">būsimo </w:t>
      </w:r>
      <w:r w:rsidR="009E6280" w:rsidRPr="009671F7">
        <w:rPr>
          <w:lang w:eastAsia="ar-SA"/>
        </w:rPr>
        <w:t xml:space="preserve">gręžinio </w:t>
      </w:r>
      <w:r w:rsidR="00695391">
        <w:rPr>
          <w:lang w:eastAsia="ar-SA"/>
        </w:rPr>
        <w:t>vietos</w:t>
      </w:r>
      <w:r w:rsidR="00256D54">
        <w:rPr>
          <w:lang w:eastAsia="ar-SA"/>
        </w:rPr>
        <w:t xml:space="preserve"> Nr. 1</w:t>
      </w:r>
      <w:r w:rsidR="00B6129C" w:rsidRPr="009671F7">
        <w:rPr>
          <w:lang w:eastAsia="ar-SA"/>
        </w:rPr>
        <w:t xml:space="preserve"> (preliminarus trasos </w:t>
      </w:r>
      <w:r w:rsidR="003F0A3D" w:rsidRPr="003F0A3D">
        <w:rPr>
          <w:lang w:eastAsia="ar-SA"/>
        </w:rPr>
        <w:t>50</w:t>
      </w:r>
      <w:r w:rsidR="00B6129C" w:rsidRPr="003F0A3D">
        <w:rPr>
          <w:lang w:eastAsia="ar-SA"/>
        </w:rPr>
        <w:t xml:space="preserve"> m</w:t>
      </w:r>
      <w:r w:rsidR="0083597E">
        <w:rPr>
          <w:lang w:eastAsia="ar-SA"/>
        </w:rPr>
        <w:t>.</w:t>
      </w:r>
      <w:r w:rsidR="00B6129C" w:rsidRPr="009671F7">
        <w:rPr>
          <w:lang w:eastAsia="ar-SA"/>
        </w:rPr>
        <w:t>, patikslinti projektavimo metu, žinant tikslią gręžinio vietą)</w:t>
      </w:r>
      <w:r w:rsidR="005F6E3E" w:rsidRPr="009671F7">
        <w:rPr>
          <w:lang w:eastAsia="ar-SA"/>
        </w:rPr>
        <w:t>. P</w:t>
      </w:r>
      <w:r w:rsidR="00107723" w:rsidRPr="009671F7">
        <w:t>akloti ir p</w:t>
      </w:r>
      <w:r w:rsidR="008C1B79">
        <w:t>ri</w:t>
      </w:r>
      <w:r w:rsidR="00107723" w:rsidRPr="009671F7">
        <w:t xml:space="preserve">jungti 0,4 </w:t>
      </w:r>
      <w:proofErr w:type="spellStart"/>
      <w:r w:rsidR="00107723" w:rsidRPr="009671F7">
        <w:t>kV</w:t>
      </w:r>
      <w:proofErr w:type="spellEnd"/>
      <w:r w:rsidR="00107723" w:rsidRPr="009671F7">
        <w:t xml:space="preserve"> </w:t>
      </w:r>
      <w:r w:rsidR="00E61D79" w:rsidRPr="009671F7">
        <w:t xml:space="preserve">ekranuotą </w:t>
      </w:r>
      <w:r w:rsidR="00C30451" w:rsidRPr="009671F7">
        <w:t>jėgos kabelį</w:t>
      </w:r>
      <w:r w:rsidR="00E61D79" w:rsidRPr="009671F7">
        <w:t>, savų reikalų kabelį</w:t>
      </w:r>
      <w:r w:rsidR="00107723" w:rsidRPr="009671F7">
        <w:t xml:space="preserve"> ir </w:t>
      </w:r>
      <w:r w:rsidR="00C21DD6" w:rsidRPr="009671F7">
        <w:t>ekranuotą</w:t>
      </w:r>
      <w:r w:rsidR="00E61D79" w:rsidRPr="009671F7">
        <w:t xml:space="preserve"> kontrolinį</w:t>
      </w:r>
      <w:r w:rsidR="00CE1F95" w:rsidRPr="009671F7">
        <w:t xml:space="preserve"> kabe</w:t>
      </w:r>
      <w:r w:rsidR="00107723" w:rsidRPr="009671F7">
        <w:t>lį</w:t>
      </w:r>
      <w:r w:rsidR="00CE1F95" w:rsidRPr="009671F7">
        <w:t xml:space="preserve"> </w:t>
      </w:r>
      <w:r w:rsidR="00C21DD6" w:rsidRPr="009671F7">
        <w:t>(</w:t>
      </w:r>
      <w:proofErr w:type="spellStart"/>
      <w:r w:rsidR="00C21DD6" w:rsidRPr="009671F7">
        <w:t>debitomačio</w:t>
      </w:r>
      <w:proofErr w:type="spellEnd"/>
      <w:r w:rsidR="00C21DD6" w:rsidRPr="009671F7">
        <w:t xml:space="preserve"> duomenų, siurblio temperat</w:t>
      </w:r>
      <w:r w:rsidR="00676CF5" w:rsidRPr="009671F7">
        <w:t xml:space="preserve">ūros matavimo, gręžinio </w:t>
      </w:r>
      <w:r w:rsidR="00676CF5" w:rsidRPr="009671F7">
        <w:rPr>
          <w:rFonts w:eastAsia="Arial Unicode MS"/>
        </w:rPr>
        <w:t>paviljono</w:t>
      </w:r>
      <w:r w:rsidR="00C21DD6" w:rsidRPr="009671F7">
        <w:t xml:space="preserve"> atidarymo </w:t>
      </w:r>
      <w:r w:rsidR="00143D83" w:rsidRPr="009671F7">
        <w:t xml:space="preserve">padėties signalams) nuo siurblio el. variklio valdymo skydo iki gręžinio </w:t>
      </w:r>
      <w:r w:rsidR="00695391">
        <w:t>įrengimo vietos.</w:t>
      </w:r>
      <w:r w:rsidR="0083597E">
        <w:t xml:space="preserve"> Tarp jėgos ir kontrolinių kabelių turi būti išlaikytas ne mažesnis nei 20cm atstumas.</w:t>
      </w:r>
    </w:p>
    <w:p w14:paraId="4CB2ABF5" w14:textId="024109B4" w:rsidR="0058600E" w:rsidRDefault="00AA1F0D" w:rsidP="008C1B79">
      <w:pPr>
        <w:pStyle w:val="Sraopastraipa"/>
        <w:suppressAutoHyphens/>
        <w:ind w:left="567"/>
        <w:jc w:val="both"/>
      </w:pPr>
      <w:r>
        <w:t>Jėgos kabelio gyslos</w:t>
      </w:r>
      <w:r w:rsidR="00B6129C" w:rsidRPr="009671F7">
        <w:t xml:space="preserve"> </w:t>
      </w:r>
      <w:r w:rsidR="00534C13" w:rsidRPr="009671F7">
        <w:t>turi būti</w:t>
      </w:r>
      <w:r>
        <w:t xml:space="preserve"> varinės</w:t>
      </w:r>
      <w:r w:rsidR="00534C13" w:rsidRPr="009671F7">
        <w:t xml:space="preserve"> </w:t>
      </w:r>
      <w:r w:rsidR="00B6129C" w:rsidRPr="009671F7">
        <w:t>ne</w:t>
      </w:r>
      <w:r w:rsidR="00AF4CBE">
        <w:t xml:space="preserve"> </w:t>
      </w:r>
      <w:r w:rsidR="00B6129C" w:rsidRPr="009671F7">
        <w:t>mažesn</w:t>
      </w:r>
      <w:r>
        <w:t>io</w:t>
      </w:r>
      <w:r w:rsidR="00B6129C" w:rsidRPr="009671F7">
        <w:t xml:space="preserve"> kaip </w:t>
      </w:r>
      <w:r w:rsidR="004B11B2" w:rsidRPr="009671F7">
        <w:t>25</w:t>
      </w:r>
      <w:r w:rsidR="00B6129C" w:rsidRPr="009671F7">
        <w:t xml:space="preserve"> mm</w:t>
      </w:r>
      <w:r w:rsidR="00B6129C" w:rsidRPr="009671F7">
        <w:rPr>
          <w:vertAlign w:val="superscript"/>
        </w:rPr>
        <w:t>2</w:t>
      </w:r>
      <w:r>
        <w:t xml:space="preserve"> skerspjūvio arba aliuminio </w:t>
      </w:r>
      <w:r w:rsidRPr="009671F7">
        <w:t>ne</w:t>
      </w:r>
      <w:r>
        <w:t xml:space="preserve"> </w:t>
      </w:r>
      <w:r w:rsidRPr="009671F7">
        <w:t>mažesni</w:t>
      </w:r>
      <w:r>
        <w:t>o</w:t>
      </w:r>
      <w:r w:rsidRPr="009671F7">
        <w:t xml:space="preserve"> kaip </w:t>
      </w:r>
      <w:r>
        <w:t>3</w:t>
      </w:r>
      <w:r w:rsidRPr="009671F7">
        <w:t>5 mm</w:t>
      </w:r>
      <w:r w:rsidRPr="009671F7">
        <w:rPr>
          <w:vertAlign w:val="superscript"/>
        </w:rPr>
        <w:t>2</w:t>
      </w:r>
      <w:r>
        <w:t xml:space="preserve"> skerspjūvio,</w:t>
      </w:r>
      <w:r w:rsidR="00E61D79" w:rsidRPr="009671F7">
        <w:t xml:space="preserve"> </w:t>
      </w:r>
      <w:r>
        <w:t>savų reikalų kabelio gyslos</w:t>
      </w:r>
      <w:r w:rsidR="00B6129C" w:rsidRPr="009671F7">
        <w:t xml:space="preserve"> </w:t>
      </w:r>
      <w:r>
        <w:t xml:space="preserve">turi būti varinės </w:t>
      </w:r>
      <w:r w:rsidR="00B6129C" w:rsidRPr="009671F7">
        <w:t>ne</w:t>
      </w:r>
      <w:r w:rsidR="00AF4CBE">
        <w:t xml:space="preserve"> </w:t>
      </w:r>
      <w:r>
        <w:t>mažesnio</w:t>
      </w:r>
      <w:r w:rsidR="00B6129C" w:rsidRPr="009671F7">
        <w:t xml:space="preserve"> kaip </w:t>
      </w:r>
      <w:r w:rsidR="004B11B2" w:rsidRPr="009671F7">
        <w:t>4</w:t>
      </w:r>
      <w:r w:rsidR="00B6129C" w:rsidRPr="009671F7">
        <w:t xml:space="preserve"> mm</w:t>
      </w:r>
      <w:r w:rsidR="00B6129C" w:rsidRPr="009671F7">
        <w:rPr>
          <w:vertAlign w:val="superscript"/>
        </w:rPr>
        <w:t>2</w:t>
      </w:r>
      <w:r>
        <w:t xml:space="preserve"> skerspjūvio arba aliuminio </w:t>
      </w:r>
      <w:r w:rsidRPr="009671F7">
        <w:t>ne</w:t>
      </w:r>
      <w:r>
        <w:t xml:space="preserve"> mažesnio</w:t>
      </w:r>
      <w:r w:rsidRPr="009671F7">
        <w:t xml:space="preserve"> kaip </w:t>
      </w:r>
      <w:r>
        <w:t>6</w:t>
      </w:r>
      <w:r w:rsidRPr="009671F7">
        <w:t xml:space="preserve"> mm</w:t>
      </w:r>
      <w:r w:rsidRPr="009671F7">
        <w:rPr>
          <w:vertAlign w:val="superscript"/>
        </w:rPr>
        <w:t>2</w:t>
      </w:r>
      <w:r w:rsidR="00B6129C" w:rsidRPr="009671F7">
        <w:t xml:space="preserve"> </w:t>
      </w:r>
      <w:r>
        <w:t xml:space="preserve">skerspjūvio, </w:t>
      </w:r>
      <w:r w:rsidR="00534C13" w:rsidRPr="009671F7">
        <w:t>k</w:t>
      </w:r>
      <w:r w:rsidR="00C21DD6" w:rsidRPr="009671F7">
        <w:t>ontrolinio kabelio laidų</w:t>
      </w:r>
      <w:r>
        <w:t xml:space="preserve"> gyslos turi būti varinės, o</w:t>
      </w:r>
      <w:r w:rsidR="00C21DD6" w:rsidRPr="009671F7">
        <w:t xml:space="preserve"> skerspjūvis </w:t>
      </w:r>
      <w:r w:rsidR="00534C13" w:rsidRPr="009671F7">
        <w:t>nemažesnis kaip</w:t>
      </w:r>
      <w:r w:rsidR="00C21DD6" w:rsidRPr="009671F7">
        <w:t xml:space="preserve"> 0,5 mm</w:t>
      </w:r>
      <w:r w:rsidR="00C21DD6" w:rsidRPr="009671F7">
        <w:rPr>
          <w:vertAlign w:val="superscript"/>
        </w:rPr>
        <w:t>2</w:t>
      </w:r>
      <w:r w:rsidR="00C21DD6" w:rsidRPr="009671F7">
        <w:t>.</w:t>
      </w:r>
    </w:p>
    <w:p w14:paraId="3AB8377D" w14:textId="01E42772" w:rsidR="00AA1F0D" w:rsidRDefault="00256D54" w:rsidP="00AA1F0D">
      <w:pPr>
        <w:pStyle w:val="Sraopastraipa"/>
        <w:suppressAutoHyphens/>
        <w:ind w:left="567"/>
        <w:jc w:val="both"/>
      </w:pPr>
      <w:r w:rsidRPr="009671F7">
        <w:rPr>
          <w:lang w:eastAsia="ar-SA"/>
        </w:rPr>
        <w:t xml:space="preserve">Suprojektuoti ir suderinti jėgos, savų reikalų ir kontrolinio kabelių trasą iš </w:t>
      </w:r>
      <w:r w:rsidR="003F0A3D">
        <w:rPr>
          <w:lang w:eastAsia="ar-SA"/>
        </w:rPr>
        <w:t>skirstyklos</w:t>
      </w:r>
      <w:r w:rsidRPr="009671F7">
        <w:rPr>
          <w:lang w:eastAsia="ar-SA"/>
        </w:rPr>
        <w:t xml:space="preserve"> iki </w:t>
      </w:r>
      <w:r>
        <w:rPr>
          <w:lang w:eastAsia="ar-SA"/>
        </w:rPr>
        <w:t xml:space="preserve">būsimo </w:t>
      </w:r>
      <w:r w:rsidRPr="009671F7">
        <w:rPr>
          <w:lang w:eastAsia="ar-SA"/>
        </w:rPr>
        <w:t xml:space="preserve">gręžinio </w:t>
      </w:r>
      <w:r>
        <w:rPr>
          <w:lang w:eastAsia="ar-SA"/>
        </w:rPr>
        <w:t>vietos Nr.2</w:t>
      </w:r>
      <w:r w:rsidRPr="009671F7">
        <w:rPr>
          <w:lang w:eastAsia="ar-SA"/>
        </w:rPr>
        <w:t xml:space="preserve"> (</w:t>
      </w:r>
      <w:r w:rsidRPr="00694124">
        <w:rPr>
          <w:lang w:eastAsia="ar-SA"/>
        </w:rPr>
        <w:t xml:space="preserve">preliminarus trasos </w:t>
      </w:r>
      <w:r w:rsidR="003F0A3D">
        <w:rPr>
          <w:lang w:eastAsia="ar-SA"/>
        </w:rPr>
        <w:t>40 m.</w:t>
      </w:r>
      <w:r w:rsidRPr="009671F7">
        <w:rPr>
          <w:lang w:eastAsia="ar-SA"/>
        </w:rPr>
        <w:t xml:space="preserve"> patikslinti projektavimo metu, žinant tikslią gręžinio vietą). P</w:t>
      </w:r>
      <w:r w:rsidRPr="009671F7">
        <w:t>akloti ir p</w:t>
      </w:r>
      <w:r>
        <w:t>ri</w:t>
      </w:r>
      <w:r w:rsidRPr="009671F7">
        <w:t xml:space="preserve">jungti 0,4 </w:t>
      </w:r>
      <w:proofErr w:type="spellStart"/>
      <w:r w:rsidRPr="009671F7">
        <w:t>kV</w:t>
      </w:r>
      <w:proofErr w:type="spellEnd"/>
      <w:r w:rsidRPr="009671F7">
        <w:t xml:space="preserve"> ekranuotą jėgos kabelį, savų reikalų kabelį ir ekranuotą kontrolinį kabelį (</w:t>
      </w:r>
      <w:proofErr w:type="spellStart"/>
      <w:r w:rsidRPr="009671F7">
        <w:t>debitomačio</w:t>
      </w:r>
      <w:proofErr w:type="spellEnd"/>
      <w:r w:rsidRPr="009671F7">
        <w:t xml:space="preserve"> duomenų, siurblio temperatūros matavimo, gręžinio </w:t>
      </w:r>
      <w:r w:rsidRPr="009671F7">
        <w:rPr>
          <w:rFonts w:eastAsia="Arial Unicode MS"/>
        </w:rPr>
        <w:t>paviljono</w:t>
      </w:r>
      <w:r w:rsidRPr="009671F7">
        <w:t xml:space="preserve"> atidarymo padėties signalams) nuo siurblio el. variklio valdymo skydo iki gręžinio </w:t>
      </w:r>
      <w:r>
        <w:t>įrengimo vietos. Tarp jėgos ir kontrolinių kabelių turi būti išlaikytas ne mažesnis nei 20cm atstumas.</w:t>
      </w:r>
    </w:p>
    <w:p w14:paraId="74DBED0D" w14:textId="4A80653A" w:rsidR="00AA1F0D" w:rsidRDefault="00AA1F0D" w:rsidP="00AA1F0D">
      <w:pPr>
        <w:pStyle w:val="Sraopastraipa"/>
        <w:suppressAutoHyphens/>
        <w:ind w:left="567"/>
        <w:jc w:val="both"/>
      </w:pPr>
      <w:r>
        <w:t>Jėgos kabelio gyslos</w:t>
      </w:r>
      <w:r w:rsidRPr="009671F7">
        <w:t xml:space="preserve"> turi būti</w:t>
      </w:r>
      <w:r>
        <w:t xml:space="preserve"> varinės</w:t>
      </w:r>
      <w:r w:rsidRPr="009671F7">
        <w:t xml:space="preserve"> ne</w:t>
      </w:r>
      <w:r>
        <w:t xml:space="preserve"> </w:t>
      </w:r>
      <w:r w:rsidRPr="009671F7">
        <w:t>mažesn</w:t>
      </w:r>
      <w:r>
        <w:t>io</w:t>
      </w:r>
      <w:r w:rsidRPr="009671F7">
        <w:t xml:space="preserve"> kaip 25 mm</w:t>
      </w:r>
      <w:r w:rsidRPr="00AA1F0D">
        <w:rPr>
          <w:vertAlign w:val="superscript"/>
        </w:rPr>
        <w:t>2</w:t>
      </w:r>
      <w:r>
        <w:t xml:space="preserve"> skerspjūvio arba aliuminio </w:t>
      </w:r>
      <w:r w:rsidRPr="009671F7">
        <w:t>ne</w:t>
      </w:r>
      <w:r>
        <w:t xml:space="preserve"> </w:t>
      </w:r>
      <w:r w:rsidRPr="009671F7">
        <w:t>mažesni</w:t>
      </w:r>
      <w:r>
        <w:t>o</w:t>
      </w:r>
      <w:r w:rsidRPr="009671F7">
        <w:t xml:space="preserve"> kaip </w:t>
      </w:r>
      <w:r>
        <w:t>3</w:t>
      </w:r>
      <w:r w:rsidRPr="009671F7">
        <w:t>5 mm</w:t>
      </w:r>
      <w:r w:rsidRPr="00AA1F0D">
        <w:rPr>
          <w:vertAlign w:val="superscript"/>
        </w:rPr>
        <w:t>2</w:t>
      </w:r>
      <w:r>
        <w:t xml:space="preserve"> skerspjūvio,</w:t>
      </w:r>
      <w:r w:rsidRPr="009671F7">
        <w:t xml:space="preserve"> </w:t>
      </w:r>
      <w:r>
        <w:t>savų reikalų kabelio gyslos</w:t>
      </w:r>
      <w:r w:rsidRPr="009671F7">
        <w:t xml:space="preserve"> </w:t>
      </w:r>
      <w:r>
        <w:t xml:space="preserve">turi būti varinės </w:t>
      </w:r>
      <w:r w:rsidRPr="009671F7">
        <w:t>ne</w:t>
      </w:r>
      <w:r>
        <w:t xml:space="preserve"> mažesnio</w:t>
      </w:r>
      <w:r w:rsidRPr="009671F7">
        <w:t xml:space="preserve"> kaip 4 mm</w:t>
      </w:r>
      <w:r w:rsidRPr="00AA1F0D">
        <w:rPr>
          <w:vertAlign w:val="superscript"/>
        </w:rPr>
        <w:t>2</w:t>
      </w:r>
      <w:r>
        <w:t xml:space="preserve"> skerspjūvio arba aliuminio </w:t>
      </w:r>
      <w:r w:rsidRPr="009671F7">
        <w:t>ne</w:t>
      </w:r>
      <w:r>
        <w:t xml:space="preserve"> mažesnio</w:t>
      </w:r>
      <w:r w:rsidRPr="009671F7">
        <w:t xml:space="preserve"> kaip </w:t>
      </w:r>
      <w:r>
        <w:t>6</w:t>
      </w:r>
      <w:r w:rsidRPr="009671F7">
        <w:t xml:space="preserve"> mm</w:t>
      </w:r>
      <w:r w:rsidRPr="00AA1F0D">
        <w:rPr>
          <w:vertAlign w:val="superscript"/>
        </w:rPr>
        <w:t>2</w:t>
      </w:r>
      <w:r w:rsidRPr="009671F7">
        <w:t xml:space="preserve"> </w:t>
      </w:r>
      <w:r>
        <w:t xml:space="preserve">skerspjūvio, </w:t>
      </w:r>
      <w:r w:rsidRPr="009671F7">
        <w:t>kontrolinio kabelio laidų</w:t>
      </w:r>
      <w:r>
        <w:t xml:space="preserve"> gyslos turi būti varinės, o</w:t>
      </w:r>
      <w:r w:rsidRPr="009671F7">
        <w:t xml:space="preserve"> skerspjūvis nemažesnis kaip 0,5 mm</w:t>
      </w:r>
      <w:r w:rsidRPr="00AA1F0D">
        <w:rPr>
          <w:vertAlign w:val="superscript"/>
        </w:rPr>
        <w:t>2</w:t>
      </w:r>
      <w:r w:rsidRPr="009671F7">
        <w:t>.</w:t>
      </w:r>
    </w:p>
    <w:p w14:paraId="7D7BBE13" w14:textId="244F1E35" w:rsidR="0058600E" w:rsidRDefault="00107723" w:rsidP="004B11B2">
      <w:pPr>
        <w:pStyle w:val="Sraopastraipa"/>
        <w:numPr>
          <w:ilvl w:val="0"/>
          <w:numId w:val="9"/>
        </w:numPr>
        <w:suppressAutoHyphens/>
        <w:ind w:left="567" w:hanging="567"/>
        <w:jc w:val="both"/>
      </w:pPr>
      <w:r w:rsidRPr="009671F7">
        <w:t>Gręžini</w:t>
      </w:r>
      <w:r w:rsidR="006A6001">
        <w:t>ų</w:t>
      </w:r>
      <w:r w:rsidRPr="009671F7">
        <w:t xml:space="preserve"> </w:t>
      </w:r>
      <w:r w:rsidR="00711DDF" w:rsidRPr="009671F7">
        <w:t>paviljon</w:t>
      </w:r>
      <w:r w:rsidR="006A6001">
        <w:t>uose</w:t>
      </w:r>
      <w:r w:rsidRPr="009671F7">
        <w:t xml:space="preserve"> įrengti visą reikalingą el.</w:t>
      </w:r>
      <w:r w:rsidR="008C2E67" w:rsidRPr="009671F7">
        <w:t xml:space="preserve"> įrangą</w:t>
      </w:r>
      <w:r w:rsidRPr="009671F7">
        <w:t xml:space="preserve"> (</w:t>
      </w:r>
      <w:r w:rsidR="0058600E" w:rsidRPr="009671F7">
        <w:t xml:space="preserve">žr. </w:t>
      </w:r>
      <w:r w:rsidR="004B11B2" w:rsidRPr="009671F7">
        <w:t>punktą</w:t>
      </w:r>
      <w:r w:rsidR="008C2E67" w:rsidRPr="009671F7">
        <w:t xml:space="preserve"> Nr.</w:t>
      </w:r>
      <w:r w:rsidR="004B11B2" w:rsidRPr="009671F7">
        <w:t xml:space="preserve"> 2.</w:t>
      </w:r>
      <w:r w:rsidR="008C2E67" w:rsidRPr="009671F7">
        <w:t>3</w:t>
      </w:r>
      <w:r w:rsidR="004B11B2" w:rsidRPr="009671F7">
        <w:t>9</w:t>
      </w:r>
      <w:r w:rsidRPr="009671F7">
        <w:t>)</w:t>
      </w:r>
      <w:r w:rsidR="008C2E67" w:rsidRPr="009671F7">
        <w:t xml:space="preserve">. </w:t>
      </w:r>
    </w:p>
    <w:p w14:paraId="0A468D6E" w14:textId="51559A73" w:rsidR="008A0F34" w:rsidRPr="009671F7" w:rsidRDefault="008A0F34" w:rsidP="004B11B2">
      <w:pPr>
        <w:pStyle w:val="Sraopastraipa"/>
        <w:numPr>
          <w:ilvl w:val="0"/>
          <w:numId w:val="9"/>
        </w:numPr>
        <w:suppressAutoHyphens/>
        <w:ind w:left="567" w:hanging="567"/>
        <w:jc w:val="both"/>
      </w:pPr>
      <w:r>
        <w:t xml:space="preserve">Gręžinių paviljonuose prijungti sumontuotus </w:t>
      </w:r>
      <w:proofErr w:type="spellStart"/>
      <w:r>
        <w:t>debitomačius</w:t>
      </w:r>
      <w:proofErr w:type="spellEnd"/>
      <w:r>
        <w:t>.</w:t>
      </w:r>
    </w:p>
    <w:p w14:paraId="2429194D" w14:textId="647E5B0E" w:rsidR="008A0F34" w:rsidRPr="009671F7" w:rsidRDefault="00C96472" w:rsidP="008A0F34">
      <w:pPr>
        <w:pStyle w:val="Sraopastraipa"/>
        <w:numPr>
          <w:ilvl w:val="0"/>
          <w:numId w:val="9"/>
        </w:numPr>
        <w:suppressAutoHyphens/>
        <w:ind w:left="567" w:hanging="567"/>
        <w:jc w:val="both"/>
      </w:pPr>
      <w:r w:rsidRPr="009671F7">
        <w:rPr>
          <w:lang w:eastAsia="ar-SA"/>
        </w:rPr>
        <w:t>Gręžini</w:t>
      </w:r>
      <w:r w:rsidR="006A6001">
        <w:rPr>
          <w:lang w:eastAsia="ar-SA"/>
        </w:rPr>
        <w:t>ų</w:t>
      </w:r>
      <w:r w:rsidRPr="009671F7">
        <w:rPr>
          <w:lang w:eastAsia="ar-SA"/>
        </w:rPr>
        <w:t xml:space="preserve"> valdymo </w:t>
      </w:r>
      <w:r w:rsidR="008C2E67" w:rsidRPr="009671F7">
        <w:t>patalpoje įrengti visą reikalingą el. įrangą (</w:t>
      </w:r>
      <w:r w:rsidR="0058600E" w:rsidRPr="009671F7">
        <w:t xml:space="preserve">žr. </w:t>
      </w:r>
      <w:r w:rsidR="004B11B2" w:rsidRPr="009671F7">
        <w:t>punktą</w:t>
      </w:r>
      <w:r w:rsidR="008C2E67" w:rsidRPr="009671F7">
        <w:t xml:space="preserve"> Nr.</w:t>
      </w:r>
      <w:r w:rsidR="004B11B2" w:rsidRPr="009671F7">
        <w:t xml:space="preserve"> 2.</w:t>
      </w:r>
      <w:r w:rsidR="008C2E67" w:rsidRPr="009671F7">
        <w:t>4</w:t>
      </w:r>
      <w:r w:rsidR="004B11B2" w:rsidRPr="009671F7">
        <w:t>0</w:t>
      </w:r>
      <w:r w:rsidR="008C2E67" w:rsidRPr="009671F7">
        <w:t xml:space="preserve">). </w:t>
      </w:r>
    </w:p>
    <w:p w14:paraId="6F2EACB1" w14:textId="331BB469" w:rsidR="0058600E" w:rsidRPr="009671F7" w:rsidRDefault="008C2E67" w:rsidP="004B11B2">
      <w:pPr>
        <w:pStyle w:val="Sraopastraipa"/>
        <w:numPr>
          <w:ilvl w:val="0"/>
          <w:numId w:val="9"/>
        </w:numPr>
        <w:suppressAutoHyphens/>
        <w:ind w:left="567" w:hanging="567"/>
        <w:jc w:val="both"/>
      </w:pPr>
      <w:r w:rsidRPr="009671F7">
        <w:t xml:space="preserve">Atlikti žemės </w:t>
      </w:r>
      <w:r w:rsidRPr="009671F7">
        <w:rPr>
          <w:rFonts w:eastAsia="Arial Unicode MS"/>
        </w:rPr>
        <w:t>kasimo darbus</w:t>
      </w:r>
      <w:r w:rsidR="009E6280" w:rsidRPr="009671F7">
        <w:rPr>
          <w:rFonts w:eastAsia="Arial Unicode MS"/>
        </w:rPr>
        <w:t xml:space="preserve"> </w:t>
      </w:r>
      <w:r w:rsidRPr="009671F7">
        <w:rPr>
          <w:rFonts w:eastAsia="Arial Unicode MS"/>
        </w:rPr>
        <w:t>kabelių trasai nuo</w:t>
      </w:r>
      <w:r w:rsidR="00BC684A" w:rsidRPr="009671F7">
        <w:rPr>
          <w:rFonts w:eastAsia="Arial Unicode MS"/>
        </w:rPr>
        <w:t xml:space="preserve"> gręžinio valdymo</w:t>
      </w:r>
      <w:r w:rsidRPr="009671F7">
        <w:rPr>
          <w:rFonts w:eastAsia="Arial Unicode MS"/>
        </w:rPr>
        <w:t xml:space="preserve"> patalpos</w:t>
      </w:r>
      <w:r w:rsidR="000C4409" w:rsidRPr="009671F7">
        <w:rPr>
          <w:rFonts w:eastAsia="Arial Unicode MS"/>
        </w:rPr>
        <w:t xml:space="preserve"> iki naujo gręžinio</w:t>
      </w:r>
      <w:r w:rsidR="006A6001">
        <w:rPr>
          <w:rFonts w:eastAsia="Arial Unicode MS"/>
        </w:rPr>
        <w:t xml:space="preserve"> </w:t>
      </w:r>
      <w:r w:rsidR="00256D54">
        <w:rPr>
          <w:rFonts w:eastAsia="Arial Unicode MS"/>
        </w:rPr>
        <w:t xml:space="preserve">Nr.1 </w:t>
      </w:r>
      <w:r w:rsidR="000C4409" w:rsidRPr="009671F7">
        <w:rPr>
          <w:lang w:eastAsia="ar-SA"/>
        </w:rPr>
        <w:t>(preliminarus trasos ilgis</w:t>
      </w:r>
      <w:r w:rsidR="003F0A3D">
        <w:rPr>
          <w:lang w:eastAsia="ar-SA"/>
        </w:rPr>
        <w:t xml:space="preserve"> 50</w:t>
      </w:r>
      <w:r w:rsidR="000C4409" w:rsidRPr="009671F7">
        <w:rPr>
          <w:lang w:eastAsia="ar-SA"/>
        </w:rPr>
        <w:t xml:space="preserve"> m</w:t>
      </w:r>
      <w:r w:rsidR="00695391">
        <w:rPr>
          <w:lang w:eastAsia="ar-SA"/>
        </w:rPr>
        <w:t>.)</w:t>
      </w:r>
      <w:r w:rsidR="00256D54">
        <w:rPr>
          <w:lang w:eastAsia="ar-SA"/>
        </w:rPr>
        <w:t xml:space="preserve"> ir iki naujo gręžinio Nr.2 (</w:t>
      </w:r>
      <w:r w:rsidR="00256D54" w:rsidRPr="00694124">
        <w:rPr>
          <w:lang w:eastAsia="ar-SA"/>
        </w:rPr>
        <w:t>preliminarus trasos ilgis</w:t>
      </w:r>
      <w:r w:rsidR="00694124">
        <w:rPr>
          <w:lang w:eastAsia="ar-SA"/>
        </w:rPr>
        <w:t xml:space="preserve"> </w:t>
      </w:r>
      <w:r w:rsidR="003F0A3D">
        <w:rPr>
          <w:lang w:eastAsia="ar-SA"/>
        </w:rPr>
        <w:t>40</w:t>
      </w:r>
      <w:r w:rsidR="00256D54" w:rsidRPr="009671F7">
        <w:rPr>
          <w:lang w:eastAsia="ar-SA"/>
        </w:rPr>
        <w:t xml:space="preserve"> m</w:t>
      </w:r>
      <w:r w:rsidR="00256D54">
        <w:rPr>
          <w:lang w:eastAsia="ar-SA"/>
        </w:rPr>
        <w:t xml:space="preserve">). </w:t>
      </w:r>
      <w:r w:rsidR="00695391">
        <w:rPr>
          <w:lang w:eastAsia="ar-SA"/>
        </w:rPr>
        <w:t xml:space="preserve"> </w:t>
      </w:r>
      <w:r w:rsidR="006A6001">
        <w:rPr>
          <w:lang w:eastAsia="ar-SA"/>
        </w:rPr>
        <w:t>P</w:t>
      </w:r>
      <w:r w:rsidR="000C4409" w:rsidRPr="009671F7">
        <w:rPr>
          <w:lang w:eastAsia="ar-SA"/>
        </w:rPr>
        <w:t xml:space="preserve">atikslinti </w:t>
      </w:r>
      <w:r w:rsidR="006A6001">
        <w:rPr>
          <w:lang w:eastAsia="ar-SA"/>
        </w:rPr>
        <w:t>trasos ilg</w:t>
      </w:r>
      <w:r w:rsidR="00695391">
        <w:rPr>
          <w:lang w:eastAsia="ar-SA"/>
        </w:rPr>
        <w:t>į</w:t>
      </w:r>
      <w:r w:rsidR="006A6001">
        <w:rPr>
          <w:lang w:eastAsia="ar-SA"/>
        </w:rPr>
        <w:t xml:space="preserve"> </w:t>
      </w:r>
      <w:r w:rsidR="000C4409" w:rsidRPr="009671F7">
        <w:rPr>
          <w:lang w:eastAsia="ar-SA"/>
        </w:rPr>
        <w:t>projektavimo metu, žinant tiksli</w:t>
      </w:r>
      <w:r w:rsidR="006A6001">
        <w:rPr>
          <w:lang w:eastAsia="ar-SA"/>
        </w:rPr>
        <w:t>ą</w:t>
      </w:r>
      <w:r w:rsidR="000C4409" w:rsidRPr="009671F7">
        <w:rPr>
          <w:lang w:eastAsia="ar-SA"/>
        </w:rPr>
        <w:t xml:space="preserve"> gręžini</w:t>
      </w:r>
      <w:r w:rsidR="006A6001">
        <w:rPr>
          <w:lang w:eastAsia="ar-SA"/>
        </w:rPr>
        <w:t>o ir kabelinės trasos vietą</w:t>
      </w:r>
      <w:r w:rsidRPr="009671F7">
        <w:rPr>
          <w:rFonts w:eastAsia="Arial Unicode MS"/>
        </w:rPr>
        <w:t>.</w:t>
      </w:r>
    </w:p>
    <w:p w14:paraId="6CA3F158" w14:textId="77777777" w:rsidR="00060586" w:rsidRPr="009671F7" w:rsidRDefault="0058600E" w:rsidP="004B11B2">
      <w:pPr>
        <w:pStyle w:val="Sraopastraipa"/>
        <w:numPr>
          <w:ilvl w:val="0"/>
          <w:numId w:val="9"/>
        </w:numPr>
        <w:suppressAutoHyphens/>
        <w:ind w:left="567" w:hanging="567"/>
        <w:jc w:val="both"/>
      </w:pPr>
      <w:r w:rsidRPr="009671F7">
        <w:t>A</w:t>
      </w:r>
      <w:r w:rsidR="00060586" w:rsidRPr="009671F7">
        <w:t>tlikus darbus, rangovas privalo atlikti išpildomąją geodezinę naujos kabelio trasos nuotrauką,</w:t>
      </w:r>
      <w:r w:rsidR="006B0694" w:rsidRPr="009671F7">
        <w:t xml:space="preserve"> nurodant koordinates ir įvesti ją į GIS. P</w:t>
      </w:r>
      <w:r w:rsidR="00060586" w:rsidRPr="009671F7">
        <w:t xml:space="preserve">ateikti </w:t>
      </w:r>
      <w:r w:rsidR="00060586" w:rsidRPr="009671F7">
        <w:rPr>
          <w:lang w:eastAsia="ar-SA"/>
        </w:rPr>
        <w:t xml:space="preserve">UAB „Kauno vandenys“ </w:t>
      </w:r>
      <w:r w:rsidR="00060586" w:rsidRPr="009671F7">
        <w:t xml:space="preserve">skaitmeninę redaguojamą versiją </w:t>
      </w:r>
      <w:r w:rsidR="00060586" w:rsidRPr="009671F7">
        <w:rPr>
          <w:lang w:eastAsia="ar-SA"/>
        </w:rPr>
        <w:t>CD laikmenoje ir</w:t>
      </w:r>
      <w:r w:rsidR="00060586" w:rsidRPr="009671F7">
        <w:t xml:space="preserve"> 3 kopijas, atspausdintas popieriuje.</w:t>
      </w:r>
    </w:p>
    <w:p w14:paraId="686E9E4C" w14:textId="77777777" w:rsidR="006B0694" w:rsidRPr="009671F7" w:rsidRDefault="006B0694" w:rsidP="004B11B2">
      <w:pPr>
        <w:pStyle w:val="Sraopastraipa"/>
        <w:numPr>
          <w:ilvl w:val="0"/>
          <w:numId w:val="9"/>
        </w:numPr>
        <w:suppressAutoHyphens/>
        <w:ind w:left="567" w:hanging="567"/>
        <w:jc w:val="both"/>
      </w:pPr>
      <w:r w:rsidRPr="009671F7">
        <w:t>Įrengti įžeminimo kontūr</w:t>
      </w:r>
      <w:r w:rsidR="00397032">
        <w:t>us</w:t>
      </w:r>
      <w:r w:rsidRPr="009671F7">
        <w:t xml:space="preserve">. </w:t>
      </w:r>
      <w:r w:rsidR="00CE1F95" w:rsidRPr="009671F7">
        <w:t>P</w:t>
      </w:r>
      <w:r w:rsidRPr="009671F7">
        <w:t>rie įžeminimo kontūr</w:t>
      </w:r>
      <w:r w:rsidR="00397032">
        <w:t>ų</w:t>
      </w:r>
      <w:r w:rsidRPr="009671F7">
        <w:t xml:space="preserve"> prijungti </w:t>
      </w:r>
      <w:r w:rsidR="00711DDF" w:rsidRPr="009671F7">
        <w:t>gręžinio paviljone</w:t>
      </w:r>
      <w:r w:rsidR="00CE1F95" w:rsidRPr="009671F7">
        <w:t xml:space="preserve"> ir gręžinio valdymo patalpoje</w:t>
      </w:r>
      <w:r w:rsidRPr="009671F7">
        <w:t xml:space="preserve"> esančias elektros srovei laidžias dalis, atlikti matavimus. Įrengiant įžeminimo kontūrą vadovautis „Elektros įrenginių įrengimo bendrosios taisyklės“, patvirtintos Lietuvos Respublikos energetikos ministro 2012 m. vasario 3 d. įsakymu Nr. 1-22 (Žin., 2012, Nr. </w:t>
      </w:r>
      <w:hyperlink r:id="rId11" w:tgtFrame="_blank" w:history="1">
        <w:r w:rsidRPr="009671F7">
          <w:rPr>
            <w:rStyle w:val="Hipersaitas"/>
          </w:rPr>
          <w:t>18-816</w:t>
        </w:r>
      </w:hyperlink>
      <w:r w:rsidRPr="009671F7">
        <w:t>).</w:t>
      </w:r>
    </w:p>
    <w:p w14:paraId="76BBC803" w14:textId="77777777" w:rsidR="005C30E2" w:rsidRDefault="005C30E2" w:rsidP="005C5AD5">
      <w:pPr>
        <w:suppressAutoHyphens/>
        <w:jc w:val="both"/>
        <w:rPr>
          <w:lang w:eastAsia="ar-SA"/>
        </w:rPr>
      </w:pPr>
    </w:p>
    <w:p w14:paraId="72DA932B" w14:textId="77777777" w:rsidR="00256D54" w:rsidRDefault="00256D54" w:rsidP="005C5AD5">
      <w:pPr>
        <w:suppressAutoHyphens/>
        <w:jc w:val="both"/>
        <w:rPr>
          <w:lang w:eastAsia="ar-SA"/>
        </w:rPr>
      </w:pPr>
    </w:p>
    <w:p w14:paraId="0CEA8B31" w14:textId="77777777" w:rsidR="00256D54" w:rsidRDefault="00256D54" w:rsidP="005C5AD5">
      <w:pPr>
        <w:suppressAutoHyphens/>
        <w:jc w:val="both"/>
        <w:rPr>
          <w:lang w:eastAsia="ar-SA"/>
        </w:rPr>
      </w:pPr>
    </w:p>
    <w:p w14:paraId="70458F3E" w14:textId="77777777" w:rsidR="00256D54" w:rsidRPr="009671F7" w:rsidRDefault="00256D54" w:rsidP="005C5AD5">
      <w:pPr>
        <w:suppressAutoHyphens/>
        <w:jc w:val="both"/>
        <w:rPr>
          <w:lang w:eastAsia="ar-SA"/>
        </w:rPr>
      </w:pPr>
    </w:p>
    <w:p w14:paraId="1CF50557" w14:textId="77777777" w:rsidR="001C3C7F" w:rsidRPr="009671F7" w:rsidRDefault="005C30E2" w:rsidP="00162C89">
      <w:pPr>
        <w:pStyle w:val="Sraopastraipa"/>
        <w:numPr>
          <w:ilvl w:val="0"/>
          <w:numId w:val="10"/>
        </w:numPr>
        <w:suppressAutoHyphens/>
        <w:jc w:val="center"/>
        <w:rPr>
          <w:b/>
          <w:lang w:eastAsia="ar-SA"/>
        </w:rPr>
      </w:pPr>
      <w:r w:rsidRPr="009671F7">
        <w:rPr>
          <w:b/>
          <w:lang w:eastAsia="ar-SA"/>
        </w:rPr>
        <w:t>TECHNINIAI REIKALAVIMAI</w:t>
      </w:r>
      <w:r w:rsidR="00162C89" w:rsidRPr="009671F7">
        <w:rPr>
          <w:b/>
          <w:lang w:eastAsia="ar-SA"/>
        </w:rPr>
        <w:t xml:space="preserve"> ELEKTROS ĮRANGAI</w:t>
      </w:r>
    </w:p>
    <w:p w14:paraId="7EDAA3F5" w14:textId="77777777" w:rsidR="00062573" w:rsidRPr="009671F7" w:rsidRDefault="00062573" w:rsidP="00062573">
      <w:pPr>
        <w:suppressAutoHyphens/>
        <w:ind w:firstLine="540"/>
        <w:jc w:val="center"/>
        <w:rPr>
          <w:b/>
          <w:lang w:eastAsia="ar-SA"/>
        </w:rPr>
      </w:pPr>
    </w:p>
    <w:p w14:paraId="24D0E78A" w14:textId="5AA1BEF6" w:rsidR="001C3C7F" w:rsidRPr="009671F7" w:rsidRDefault="001C3C7F" w:rsidP="004B11B2">
      <w:pPr>
        <w:pStyle w:val="Sraopastraipa"/>
        <w:numPr>
          <w:ilvl w:val="1"/>
          <w:numId w:val="10"/>
        </w:numPr>
        <w:suppressAutoHyphens/>
        <w:ind w:left="567" w:hanging="567"/>
        <w:jc w:val="both"/>
        <w:rPr>
          <w:lang w:eastAsia="ar-SA"/>
        </w:rPr>
      </w:pPr>
      <w:r w:rsidRPr="009671F7">
        <w:rPr>
          <w:lang w:eastAsia="ar-SA"/>
        </w:rPr>
        <w:t>Valdom</w:t>
      </w:r>
      <w:r w:rsidR="00267EAC">
        <w:rPr>
          <w:lang w:eastAsia="ar-SA"/>
        </w:rPr>
        <w:t>ų</w:t>
      </w:r>
      <w:r w:rsidRPr="009671F7">
        <w:rPr>
          <w:lang w:eastAsia="ar-SA"/>
        </w:rPr>
        <w:t xml:space="preserve"> gręžini</w:t>
      </w:r>
      <w:r w:rsidR="00267EAC">
        <w:rPr>
          <w:lang w:eastAsia="ar-SA"/>
        </w:rPr>
        <w:t>ų</w:t>
      </w:r>
      <w:r w:rsidRPr="009671F7">
        <w:rPr>
          <w:lang w:eastAsia="ar-SA"/>
        </w:rPr>
        <w:t xml:space="preserve"> siurbli</w:t>
      </w:r>
      <w:r w:rsidR="00267EAC">
        <w:rPr>
          <w:lang w:eastAsia="ar-SA"/>
        </w:rPr>
        <w:t>ų</w:t>
      </w:r>
      <w:r w:rsidRPr="009671F7">
        <w:rPr>
          <w:lang w:eastAsia="ar-SA"/>
        </w:rPr>
        <w:t xml:space="preserve"> varik</w:t>
      </w:r>
      <w:r w:rsidR="00267EAC">
        <w:rPr>
          <w:lang w:eastAsia="ar-SA"/>
        </w:rPr>
        <w:t>lių</w:t>
      </w:r>
      <w:r w:rsidRPr="009671F7">
        <w:rPr>
          <w:lang w:eastAsia="ar-SA"/>
        </w:rPr>
        <w:t xml:space="preserve"> nomi</w:t>
      </w:r>
      <w:r w:rsidR="00CE1F95" w:rsidRPr="009671F7">
        <w:rPr>
          <w:lang w:eastAsia="ar-SA"/>
        </w:rPr>
        <w:t xml:space="preserve">nali įtampa 400VAC, dažnis </w:t>
      </w:r>
      <w:r w:rsidR="00695391">
        <w:rPr>
          <w:lang w:eastAsia="ar-SA"/>
        </w:rPr>
        <w:t>10</w:t>
      </w:r>
      <w:r w:rsidR="00CE1F95" w:rsidRPr="009671F7">
        <w:rPr>
          <w:lang w:eastAsia="ar-SA"/>
        </w:rPr>
        <w:t>0Hz (+/</w:t>
      </w:r>
      <w:r w:rsidR="00CE1F95" w:rsidRPr="009671F7">
        <w:rPr>
          <w:lang w:eastAsia="ar-SA"/>
        </w:rPr>
        <w:softHyphen/>
      </w:r>
      <w:r w:rsidR="00CE1F95" w:rsidRPr="009671F7">
        <w:rPr>
          <w:lang w:eastAsia="ar-SA"/>
        </w:rPr>
        <w:softHyphen/>
      </w:r>
      <w:r w:rsidR="00CE1F95" w:rsidRPr="009671F7">
        <w:rPr>
          <w:lang w:eastAsia="ar-SA"/>
        </w:rPr>
        <w:softHyphen/>
        <w:t>– 10%)</w:t>
      </w:r>
      <w:r w:rsidR="00534C13" w:rsidRPr="009671F7">
        <w:rPr>
          <w:lang w:eastAsia="ar-SA"/>
        </w:rPr>
        <w:t xml:space="preserve"> galingumas </w:t>
      </w:r>
      <w:r w:rsidR="00AA1F0D">
        <w:rPr>
          <w:lang w:eastAsia="ar-SA"/>
        </w:rPr>
        <w:t xml:space="preserve">ne mažesnis </w:t>
      </w:r>
      <w:r w:rsidR="00AA1F0D" w:rsidRPr="00331AF1">
        <w:rPr>
          <w:color w:val="EE0000"/>
          <w:lang w:eastAsia="ar-SA"/>
        </w:rPr>
        <w:t>1</w:t>
      </w:r>
      <w:r w:rsidR="00331AF1" w:rsidRPr="00331AF1">
        <w:rPr>
          <w:color w:val="EE0000"/>
          <w:lang w:eastAsia="ar-SA"/>
        </w:rPr>
        <w:t>1</w:t>
      </w:r>
      <w:r w:rsidR="00534C13" w:rsidRPr="009671F7">
        <w:rPr>
          <w:lang w:eastAsia="ar-SA"/>
        </w:rPr>
        <w:t xml:space="preserve"> kW</w:t>
      </w:r>
      <w:r w:rsidR="00695391">
        <w:rPr>
          <w:lang w:eastAsia="ar-SA"/>
        </w:rPr>
        <w:t>, sinchroninis PM tipo.</w:t>
      </w:r>
      <w:r w:rsidR="0083597E">
        <w:rPr>
          <w:lang w:eastAsia="ar-SA"/>
        </w:rPr>
        <w:t xml:space="preserve"> Gręžini</w:t>
      </w:r>
      <w:r w:rsidR="00267EAC">
        <w:rPr>
          <w:lang w:eastAsia="ar-SA"/>
        </w:rPr>
        <w:t>ų</w:t>
      </w:r>
      <w:r w:rsidR="0083597E">
        <w:rPr>
          <w:lang w:eastAsia="ar-SA"/>
        </w:rPr>
        <w:t xml:space="preserve"> elektros varikli</w:t>
      </w:r>
      <w:r w:rsidR="00267EAC">
        <w:rPr>
          <w:lang w:eastAsia="ar-SA"/>
        </w:rPr>
        <w:t>ų</w:t>
      </w:r>
      <w:r w:rsidR="0083597E">
        <w:rPr>
          <w:lang w:eastAsia="ar-SA"/>
        </w:rPr>
        <w:t xml:space="preserve"> maitinimo kabeli</w:t>
      </w:r>
      <w:r w:rsidR="00267EAC">
        <w:rPr>
          <w:lang w:eastAsia="ar-SA"/>
        </w:rPr>
        <w:t>ai</w:t>
      </w:r>
      <w:r w:rsidR="0083597E">
        <w:rPr>
          <w:lang w:eastAsia="ar-SA"/>
        </w:rPr>
        <w:t xml:space="preserve"> turi būti ekranuot</w:t>
      </w:r>
      <w:r w:rsidR="00267EAC">
        <w:rPr>
          <w:lang w:eastAsia="ar-SA"/>
        </w:rPr>
        <w:t>i</w:t>
      </w:r>
      <w:r w:rsidR="0083597E">
        <w:rPr>
          <w:lang w:eastAsia="ar-SA"/>
        </w:rPr>
        <w:t>.</w:t>
      </w:r>
    </w:p>
    <w:p w14:paraId="7D4F6495" w14:textId="05C73301" w:rsidR="00D20F82" w:rsidRPr="009671F7" w:rsidRDefault="00D20F82" w:rsidP="004B11B2">
      <w:pPr>
        <w:pStyle w:val="Sraopastraipa"/>
        <w:numPr>
          <w:ilvl w:val="1"/>
          <w:numId w:val="10"/>
        </w:numPr>
        <w:suppressAutoHyphens/>
        <w:ind w:left="567" w:hanging="567"/>
        <w:jc w:val="both"/>
        <w:rPr>
          <w:lang w:eastAsia="ar-SA"/>
        </w:rPr>
      </w:pPr>
      <w:r w:rsidRPr="009671F7">
        <w:t xml:space="preserve">Dažnio </w:t>
      </w:r>
      <w:r w:rsidRPr="009671F7">
        <w:rPr>
          <w:lang w:eastAsia="ar-SA"/>
        </w:rPr>
        <w:t>keitikl</w:t>
      </w:r>
      <w:r w:rsidR="00267EAC">
        <w:rPr>
          <w:lang w:eastAsia="ar-SA"/>
        </w:rPr>
        <w:t xml:space="preserve">ius </w:t>
      </w:r>
      <w:r w:rsidR="004B0452">
        <w:rPr>
          <w:lang w:eastAsia="ar-SA"/>
        </w:rPr>
        <w:t>ir j</w:t>
      </w:r>
      <w:r w:rsidR="00267EAC">
        <w:rPr>
          <w:lang w:eastAsia="ar-SA"/>
        </w:rPr>
        <w:t>ų</w:t>
      </w:r>
      <w:r w:rsidR="004B0452">
        <w:rPr>
          <w:lang w:eastAsia="ar-SA"/>
        </w:rPr>
        <w:t xml:space="preserve"> išėjim</w:t>
      </w:r>
      <w:r w:rsidR="00267EAC">
        <w:rPr>
          <w:lang w:eastAsia="ar-SA"/>
        </w:rPr>
        <w:t>uose</w:t>
      </w:r>
      <w:r w:rsidR="004B0452">
        <w:rPr>
          <w:lang w:eastAsia="ar-SA"/>
        </w:rPr>
        <w:t xml:space="preserve"> esan</w:t>
      </w:r>
      <w:r w:rsidR="00267EAC">
        <w:rPr>
          <w:lang w:eastAsia="ar-SA"/>
        </w:rPr>
        <w:t>čius</w:t>
      </w:r>
      <w:r w:rsidR="004B0452">
        <w:rPr>
          <w:lang w:eastAsia="ar-SA"/>
        </w:rPr>
        <w:t xml:space="preserve"> filtr</w:t>
      </w:r>
      <w:r w:rsidR="00267EAC">
        <w:rPr>
          <w:lang w:eastAsia="ar-SA"/>
        </w:rPr>
        <w:t>us</w:t>
      </w:r>
      <w:r w:rsidR="004B0452">
        <w:rPr>
          <w:lang w:eastAsia="ar-SA"/>
        </w:rPr>
        <w:t xml:space="preserve"> </w:t>
      </w:r>
      <w:r w:rsidRPr="009671F7">
        <w:rPr>
          <w:lang w:eastAsia="ar-SA"/>
        </w:rPr>
        <w:t>parinkti nemažiau, kaip 25 procentais galingesn</w:t>
      </w:r>
      <w:r w:rsidR="00267EAC">
        <w:rPr>
          <w:lang w:eastAsia="ar-SA"/>
        </w:rPr>
        <w:t>ius</w:t>
      </w:r>
      <w:r w:rsidRPr="009671F7">
        <w:rPr>
          <w:lang w:eastAsia="ar-SA"/>
        </w:rPr>
        <w:t xml:space="preserve"> nei</w:t>
      </w:r>
      <w:r w:rsidR="00162C89" w:rsidRPr="009671F7">
        <w:rPr>
          <w:lang w:eastAsia="ar-SA"/>
        </w:rPr>
        <w:t xml:space="preserve"> </w:t>
      </w:r>
      <w:r w:rsidRPr="009671F7">
        <w:rPr>
          <w:lang w:eastAsia="ar-SA"/>
        </w:rPr>
        <w:t>nominali valdomo siurblio elektros variklio galia</w:t>
      </w:r>
      <w:r w:rsidR="007E0C88">
        <w:rPr>
          <w:lang w:eastAsia="ar-SA"/>
        </w:rPr>
        <w:t>,</w:t>
      </w:r>
      <w:r w:rsidRPr="009671F7">
        <w:rPr>
          <w:lang w:eastAsia="ar-SA"/>
        </w:rPr>
        <w:t xml:space="preserve"> imama iš tinklo.</w:t>
      </w:r>
    </w:p>
    <w:p w14:paraId="69D2A4F5" w14:textId="54660CEB" w:rsidR="00732667" w:rsidRPr="009671F7" w:rsidRDefault="00332852" w:rsidP="004B11B2">
      <w:pPr>
        <w:pStyle w:val="Sraopastraipa"/>
        <w:numPr>
          <w:ilvl w:val="1"/>
          <w:numId w:val="10"/>
        </w:numPr>
        <w:suppressAutoHyphens/>
        <w:ind w:left="567" w:hanging="567"/>
        <w:jc w:val="both"/>
        <w:rPr>
          <w:lang w:eastAsia="ar-SA"/>
        </w:rPr>
      </w:pPr>
      <w:r w:rsidRPr="009671F7">
        <w:rPr>
          <w:lang w:eastAsia="ar-SA"/>
        </w:rPr>
        <w:t>Skyda</w:t>
      </w:r>
      <w:r w:rsidR="00224111">
        <w:rPr>
          <w:lang w:eastAsia="ar-SA"/>
        </w:rPr>
        <w:t>i</w:t>
      </w:r>
      <w:r w:rsidR="00D73E51">
        <w:rPr>
          <w:lang w:eastAsia="ar-SA"/>
        </w:rPr>
        <w:t>, dažnio keitikli</w:t>
      </w:r>
      <w:r w:rsidR="00224111">
        <w:rPr>
          <w:lang w:eastAsia="ar-SA"/>
        </w:rPr>
        <w:t>ai</w:t>
      </w:r>
      <w:r w:rsidR="00D73E51">
        <w:rPr>
          <w:lang w:eastAsia="ar-SA"/>
        </w:rPr>
        <w:t>, išėjimo filtra</w:t>
      </w:r>
      <w:r w:rsidR="00224111">
        <w:rPr>
          <w:lang w:eastAsia="ar-SA"/>
        </w:rPr>
        <w:t>i</w:t>
      </w:r>
      <w:r w:rsidRPr="009671F7">
        <w:rPr>
          <w:lang w:eastAsia="ar-SA"/>
        </w:rPr>
        <w:t xml:space="preserve"> montuojamas ant sienos gręžinių valdymo patalpoje.</w:t>
      </w:r>
    </w:p>
    <w:p w14:paraId="510F3C85" w14:textId="7B6268FD" w:rsidR="008C2396" w:rsidRPr="009671F7" w:rsidRDefault="00227222" w:rsidP="004B11B2">
      <w:pPr>
        <w:pStyle w:val="Sraopastraipa"/>
        <w:numPr>
          <w:ilvl w:val="1"/>
          <w:numId w:val="10"/>
        </w:numPr>
        <w:suppressAutoHyphens/>
        <w:ind w:left="567" w:hanging="567"/>
        <w:jc w:val="both"/>
        <w:rPr>
          <w:lang w:eastAsia="ar-SA"/>
        </w:rPr>
      </w:pPr>
      <w:r w:rsidRPr="009671F7">
        <w:rPr>
          <w:lang w:eastAsia="ar-SA"/>
        </w:rPr>
        <w:t>Skyda</w:t>
      </w:r>
      <w:r w:rsidR="00224111">
        <w:rPr>
          <w:lang w:eastAsia="ar-SA"/>
        </w:rPr>
        <w:t>i</w:t>
      </w:r>
      <w:r w:rsidRPr="009671F7">
        <w:rPr>
          <w:lang w:eastAsia="ar-SA"/>
        </w:rPr>
        <w:t xml:space="preserve"> metalini</w:t>
      </w:r>
      <w:r w:rsidR="00224111">
        <w:rPr>
          <w:lang w:eastAsia="ar-SA"/>
        </w:rPr>
        <w:t>ai</w:t>
      </w:r>
      <w:r w:rsidRPr="009671F7">
        <w:rPr>
          <w:lang w:eastAsia="ar-SA"/>
        </w:rPr>
        <w:t>, dažyt</w:t>
      </w:r>
      <w:r w:rsidR="00224111">
        <w:rPr>
          <w:lang w:eastAsia="ar-SA"/>
        </w:rPr>
        <w:t>i</w:t>
      </w:r>
      <w:r w:rsidRPr="009671F7">
        <w:rPr>
          <w:lang w:eastAsia="ar-SA"/>
        </w:rPr>
        <w:t xml:space="preserve"> milteliniu būdu.</w:t>
      </w:r>
    </w:p>
    <w:p w14:paraId="50919B46" w14:textId="2769961D" w:rsidR="002B20A6" w:rsidRPr="009671F7" w:rsidRDefault="002B20A6" w:rsidP="004B11B2">
      <w:pPr>
        <w:pStyle w:val="Sraopastraipa"/>
        <w:numPr>
          <w:ilvl w:val="1"/>
          <w:numId w:val="10"/>
        </w:numPr>
        <w:suppressAutoHyphens/>
        <w:ind w:left="567" w:hanging="567"/>
        <w:jc w:val="both"/>
        <w:rPr>
          <w:lang w:eastAsia="ar-SA"/>
        </w:rPr>
      </w:pPr>
      <w:r w:rsidRPr="009671F7">
        <w:rPr>
          <w:lang w:eastAsia="ar-SA"/>
        </w:rPr>
        <w:t>Ant skyd</w:t>
      </w:r>
      <w:r w:rsidR="00224111">
        <w:rPr>
          <w:lang w:eastAsia="ar-SA"/>
        </w:rPr>
        <w:t>ų</w:t>
      </w:r>
      <w:r w:rsidRPr="009671F7">
        <w:rPr>
          <w:lang w:eastAsia="ar-SA"/>
        </w:rPr>
        <w:t xml:space="preserve"> durelių vidinės pusės pritvirtinti laminuotą skydo principinę elektrinę schemą.</w:t>
      </w:r>
    </w:p>
    <w:p w14:paraId="7CFEA7EA" w14:textId="49E76D07" w:rsidR="0080759D" w:rsidRPr="009671F7" w:rsidRDefault="0080759D" w:rsidP="004B11B2">
      <w:pPr>
        <w:pStyle w:val="Sraopastraipa"/>
        <w:numPr>
          <w:ilvl w:val="1"/>
          <w:numId w:val="10"/>
        </w:numPr>
        <w:suppressAutoHyphens/>
        <w:ind w:left="567" w:hanging="567"/>
        <w:jc w:val="both"/>
        <w:rPr>
          <w:lang w:eastAsia="ar-SA"/>
        </w:rPr>
      </w:pPr>
      <w:r w:rsidRPr="009671F7">
        <w:rPr>
          <w:lang w:eastAsia="ar-SA"/>
        </w:rPr>
        <w:t>Skyd</w:t>
      </w:r>
      <w:r w:rsidR="00224111">
        <w:rPr>
          <w:lang w:eastAsia="ar-SA"/>
        </w:rPr>
        <w:t>ų</w:t>
      </w:r>
      <w:r w:rsidRPr="009671F7">
        <w:rPr>
          <w:lang w:eastAsia="ar-SA"/>
        </w:rPr>
        <w:t xml:space="preserve"> apsaugos klasė ne mažesnė nei IP</w:t>
      </w:r>
      <w:r w:rsidR="004B11B2" w:rsidRPr="009671F7">
        <w:rPr>
          <w:lang w:eastAsia="ar-SA"/>
        </w:rPr>
        <w:t>54</w:t>
      </w:r>
      <w:r w:rsidR="003321FB" w:rsidRPr="009671F7">
        <w:rPr>
          <w:lang w:eastAsia="ar-SA"/>
        </w:rPr>
        <w:t>.</w:t>
      </w:r>
    </w:p>
    <w:p w14:paraId="507CB3E4" w14:textId="323D9E03" w:rsidR="00227222" w:rsidRPr="009671F7" w:rsidRDefault="00227222" w:rsidP="004B11B2">
      <w:pPr>
        <w:pStyle w:val="Sraopastraipa"/>
        <w:numPr>
          <w:ilvl w:val="1"/>
          <w:numId w:val="10"/>
        </w:numPr>
        <w:suppressAutoHyphens/>
        <w:ind w:left="567" w:hanging="567"/>
        <w:jc w:val="both"/>
        <w:rPr>
          <w:lang w:eastAsia="ar-SA"/>
        </w:rPr>
      </w:pPr>
      <w:r w:rsidRPr="009671F7">
        <w:rPr>
          <w:lang w:eastAsia="ar-SA"/>
        </w:rPr>
        <w:t>Skyd</w:t>
      </w:r>
      <w:r w:rsidR="00224111">
        <w:rPr>
          <w:lang w:eastAsia="ar-SA"/>
        </w:rPr>
        <w:t>ų</w:t>
      </w:r>
      <w:r w:rsidRPr="009671F7">
        <w:rPr>
          <w:lang w:eastAsia="ar-SA"/>
        </w:rPr>
        <w:t xml:space="preserve"> durys su užraktu, atsidarančios iki 120° kampu.</w:t>
      </w:r>
    </w:p>
    <w:p w14:paraId="5B0E23A5" w14:textId="36ADF02A" w:rsidR="009055C4" w:rsidRDefault="009055C4" w:rsidP="004B11B2">
      <w:pPr>
        <w:pStyle w:val="Sraopastraipa"/>
        <w:numPr>
          <w:ilvl w:val="1"/>
          <w:numId w:val="10"/>
        </w:numPr>
        <w:suppressAutoHyphens/>
        <w:ind w:left="567" w:hanging="567"/>
        <w:jc w:val="both"/>
        <w:rPr>
          <w:lang w:eastAsia="ar-SA"/>
        </w:rPr>
      </w:pPr>
      <w:r>
        <w:rPr>
          <w:lang w:eastAsia="ar-SA"/>
        </w:rPr>
        <w:t>Skyda</w:t>
      </w:r>
      <w:r w:rsidR="00224111">
        <w:rPr>
          <w:lang w:eastAsia="ar-SA"/>
        </w:rPr>
        <w:t>i</w:t>
      </w:r>
      <w:r w:rsidR="005C30E2" w:rsidRPr="005C30E2">
        <w:rPr>
          <w:lang w:eastAsia="ar-SA"/>
        </w:rPr>
        <w:t xml:space="preserve"> turi turėti </w:t>
      </w:r>
      <w:r w:rsidR="00227222">
        <w:rPr>
          <w:lang w:eastAsia="ar-SA"/>
        </w:rPr>
        <w:t xml:space="preserve">bent </w:t>
      </w:r>
      <w:r w:rsidR="005C30E2" w:rsidRPr="005C30E2">
        <w:rPr>
          <w:lang w:eastAsia="ar-SA"/>
        </w:rPr>
        <w:t>20 % laisvos vietos atsargą tolimesniam išplėtimui.</w:t>
      </w:r>
    </w:p>
    <w:p w14:paraId="487A4769" w14:textId="77777777" w:rsidR="009055C4" w:rsidRDefault="005C30E2" w:rsidP="004B11B2">
      <w:pPr>
        <w:pStyle w:val="Sraopastraipa"/>
        <w:numPr>
          <w:ilvl w:val="1"/>
          <w:numId w:val="10"/>
        </w:numPr>
        <w:suppressAutoHyphens/>
        <w:ind w:left="567" w:hanging="567"/>
        <w:jc w:val="both"/>
        <w:rPr>
          <w:lang w:eastAsia="ar-SA"/>
        </w:rPr>
      </w:pPr>
      <w:r w:rsidRPr="005C30E2">
        <w:rPr>
          <w:lang w:eastAsia="ar-SA"/>
        </w:rPr>
        <w:t>Tarpinės relės su kištukiniais lizdais, su padėties indikacija.</w:t>
      </w:r>
    </w:p>
    <w:p w14:paraId="16125227" w14:textId="77777777" w:rsidR="009055C4" w:rsidRDefault="005C30E2" w:rsidP="004B11B2">
      <w:pPr>
        <w:pStyle w:val="Sraopastraipa"/>
        <w:numPr>
          <w:ilvl w:val="1"/>
          <w:numId w:val="10"/>
        </w:numPr>
        <w:suppressAutoHyphens/>
        <w:ind w:left="567" w:hanging="567"/>
        <w:jc w:val="both"/>
        <w:rPr>
          <w:lang w:eastAsia="ar-SA"/>
        </w:rPr>
      </w:pPr>
      <w:r w:rsidRPr="005C30E2">
        <w:rPr>
          <w:lang w:eastAsia="ar-SA"/>
        </w:rPr>
        <w:t>Minimali naudojamų elektros įrenginių apsaugos klasė IP20.</w:t>
      </w:r>
    </w:p>
    <w:p w14:paraId="57E64ED3" w14:textId="77777777" w:rsidR="005C30E2" w:rsidRDefault="005C30E2" w:rsidP="004B11B2">
      <w:pPr>
        <w:pStyle w:val="Sraopastraipa"/>
        <w:numPr>
          <w:ilvl w:val="1"/>
          <w:numId w:val="10"/>
        </w:numPr>
        <w:suppressAutoHyphens/>
        <w:ind w:left="567" w:hanging="567"/>
        <w:jc w:val="both"/>
        <w:rPr>
          <w:lang w:eastAsia="ar-SA"/>
        </w:rPr>
      </w:pPr>
      <w:r w:rsidRPr="005C30E2">
        <w:rPr>
          <w:lang w:eastAsia="ar-SA"/>
        </w:rPr>
        <w:t>Montavimas ant bėgelių.</w:t>
      </w:r>
    </w:p>
    <w:p w14:paraId="396AD862" w14:textId="77777777" w:rsidR="006E048B" w:rsidRDefault="006E048B" w:rsidP="00711DDF">
      <w:pPr>
        <w:pStyle w:val="Sraopastraipa"/>
        <w:numPr>
          <w:ilvl w:val="1"/>
          <w:numId w:val="10"/>
        </w:numPr>
        <w:suppressAutoHyphens/>
        <w:ind w:left="567" w:hanging="567"/>
        <w:jc w:val="both"/>
        <w:rPr>
          <w:lang w:eastAsia="ar-SA"/>
        </w:rPr>
      </w:pPr>
      <w:r>
        <w:rPr>
          <w:lang w:eastAsia="ar-SA"/>
        </w:rPr>
        <w:t xml:space="preserve">Montuoti </w:t>
      </w:r>
      <w:r w:rsidR="00CC7605">
        <w:rPr>
          <w:lang w:eastAsia="ar-SA"/>
        </w:rPr>
        <w:t>t</w:t>
      </w:r>
      <w:r w:rsidR="0064771E">
        <w:rPr>
          <w:lang w:eastAsia="ar-SA"/>
        </w:rPr>
        <w:t>aip</w:t>
      </w:r>
      <w:r>
        <w:rPr>
          <w:lang w:eastAsia="ar-SA"/>
        </w:rPr>
        <w:t xml:space="preserve">, kad  visus elementus būtų galima pasiekti be kitų elementų nuėmimo. </w:t>
      </w:r>
    </w:p>
    <w:p w14:paraId="52FBF860" w14:textId="77777777" w:rsidR="009055C4" w:rsidRDefault="009055C4" w:rsidP="00711DDF">
      <w:pPr>
        <w:pStyle w:val="Sraopastraipa"/>
        <w:numPr>
          <w:ilvl w:val="1"/>
          <w:numId w:val="10"/>
        </w:numPr>
        <w:suppressAutoHyphens/>
        <w:ind w:left="567" w:hanging="567"/>
        <w:jc w:val="both"/>
        <w:rPr>
          <w:lang w:eastAsia="ar-SA"/>
        </w:rPr>
      </w:pPr>
      <w:r>
        <w:rPr>
          <w:lang w:eastAsia="ar-SA"/>
        </w:rPr>
        <w:t>Kabelių prijungimas prie skydo iš apačios.</w:t>
      </w:r>
    </w:p>
    <w:p w14:paraId="27744D5F" w14:textId="77777777" w:rsidR="00637F1E" w:rsidRDefault="009055C4" w:rsidP="00711DDF">
      <w:pPr>
        <w:pStyle w:val="Sraopastraipa"/>
        <w:numPr>
          <w:ilvl w:val="1"/>
          <w:numId w:val="10"/>
        </w:numPr>
        <w:suppressAutoHyphens/>
        <w:ind w:left="567" w:hanging="567"/>
        <w:jc w:val="both"/>
        <w:rPr>
          <w:lang w:eastAsia="ar-SA"/>
        </w:rPr>
      </w:pPr>
      <w:r w:rsidRPr="00594D23">
        <w:rPr>
          <w:lang w:eastAsia="ar-SA"/>
        </w:rPr>
        <w:t>Kontro</w:t>
      </w:r>
      <w:r w:rsidR="00594D23" w:rsidRPr="00594D23">
        <w:rPr>
          <w:lang w:eastAsia="ar-SA"/>
        </w:rPr>
        <w:t xml:space="preserve">linių kabelių prijungimo gnybtai turi būti sumontuoti </w:t>
      </w:r>
      <w:r w:rsidRPr="00594D23">
        <w:rPr>
          <w:lang w:eastAsia="ar-SA"/>
        </w:rPr>
        <w:t>skydo apačioje.</w:t>
      </w:r>
    </w:p>
    <w:p w14:paraId="33C90ED4" w14:textId="77777777" w:rsidR="0080759D" w:rsidRDefault="0080759D" w:rsidP="00711DDF">
      <w:pPr>
        <w:pStyle w:val="Sraopastraipa"/>
        <w:numPr>
          <w:ilvl w:val="1"/>
          <w:numId w:val="10"/>
        </w:numPr>
        <w:suppressAutoHyphens/>
        <w:ind w:left="567" w:hanging="567"/>
        <w:jc w:val="both"/>
        <w:rPr>
          <w:lang w:eastAsia="ar-SA"/>
        </w:rPr>
      </w:pPr>
      <w:r>
        <w:rPr>
          <w:lang w:eastAsia="ar-SA"/>
        </w:rPr>
        <w:t>Elementai, montuojami ant skydo durelių, jungiami prie skydo per tarpinius gnybtus.</w:t>
      </w:r>
    </w:p>
    <w:p w14:paraId="434AA246" w14:textId="77777777" w:rsidR="00912EB4" w:rsidRDefault="00912EB4" w:rsidP="00711DDF">
      <w:pPr>
        <w:pStyle w:val="Sraopastraipa"/>
        <w:numPr>
          <w:ilvl w:val="1"/>
          <w:numId w:val="10"/>
        </w:numPr>
        <w:suppressAutoHyphens/>
        <w:ind w:left="567" w:hanging="567"/>
        <w:jc w:val="both"/>
        <w:rPr>
          <w:lang w:eastAsia="ar-SA"/>
        </w:rPr>
      </w:pPr>
      <w:r>
        <w:rPr>
          <w:lang w:eastAsia="ar-SA"/>
        </w:rPr>
        <w:t xml:space="preserve">Skydo </w:t>
      </w:r>
      <w:r w:rsidR="006E048B">
        <w:rPr>
          <w:lang w:eastAsia="ar-SA"/>
        </w:rPr>
        <w:t xml:space="preserve">vieno šono </w:t>
      </w:r>
      <w:r>
        <w:rPr>
          <w:lang w:eastAsia="ar-SA"/>
        </w:rPr>
        <w:t xml:space="preserve">apatinėje ir </w:t>
      </w:r>
      <w:r w:rsidR="006E048B">
        <w:rPr>
          <w:lang w:eastAsia="ar-SA"/>
        </w:rPr>
        <w:t xml:space="preserve">kito šono </w:t>
      </w:r>
      <w:r>
        <w:rPr>
          <w:lang w:eastAsia="ar-SA"/>
        </w:rPr>
        <w:t>viršutinėje daly</w:t>
      </w:r>
      <w:r w:rsidR="002B2185">
        <w:rPr>
          <w:lang w:eastAsia="ar-SA"/>
        </w:rPr>
        <w:t>se</w:t>
      </w:r>
      <w:r>
        <w:rPr>
          <w:lang w:eastAsia="ar-SA"/>
        </w:rPr>
        <w:t xml:space="preserve"> numatyti ventiliacijos groteles.</w:t>
      </w:r>
    </w:p>
    <w:p w14:paraId="2140274E" w14:textId="77777777" w:rsidR="00F42720" w:rsidRDefault="009E5163" w:rsidP="00711DDF">
      <w:pPr>
        <w:pStyle w:val="Sraopastraipa"/>
        <w:numPr>
          <w:ilvl w:val="1"/>
          <w:numId w:val="10"/>
        </w:numPr>
        <w:suppressAutoHyphens/>
        <w:ind w:left="567" w:hanging="567"/>
        <w:jc w:val="both"/>
        <w:rPr>
          <w:lang w:eastAsia="ar-SA"/>
        </w:rPr>
      </w:pPr>
      <w:r>
        <w:rPr>
          <w:lang w:eastAsia="ar-SA"/>
        </w:rPr>
        <w:t>Sujungiamieji laidai, kabeliai</w:t>
      </w:r>
      <w:r w:rsidR="00A77DEC">
        <w:rPr>
          <w:lang w:eastAsia="ar-SA"/>
        </w:rPr>
        <w:t xml:space="preserve"> variniai daugiagysliai,</w:t>
      </w:r>
      <w:r w:rsidR="00F42720">
        <w:rPr>
          <w:lang w:eastAsia="ar-SA"/>
        </w:rPr>
        <w:t xml:space="preserve"> su antgaliais</w:t>
      </w:r>
      <w:r w:rsidR="00737098">
        <w:rPr>
          <w:lang w:eastAsia="ar-SA"/>
        </w:rPr>
        <w:t xml:space="preserve"> (užspaustais specialiomis replėmis)</w:t>
      </w:r>
      <w:r w:rsidR="00F42720">
        <w:rPr>
          <w:lang w:eastAsia="ar-SA"/>
        </w:rPr>
        <w:t>,</w:t>
      </w:r>
      <w:r>
        <w:rPr>
          <w:lang w:eastAsia="ar-SA"/>
        </w:rPr>
        <w:t xml:space="preserve"> žymimi abiejuose galuose.</w:t>
      </w:r>
    </w:p>
    <w:p w14:paraId="3530A6F1" w14:textId="77777777" w:rsidR="00257402" w:rsidRDefault="00257402" w:rsidP="00711DDF">
      <w:pPr>
        <w:pStyle w:val="Sraopastraipa"/>
        <w:numPr>
          <w:ilvl w:val="1"/>
          <w:numId w:val="10"/>
        </w:numPr>
        <w:suppressAutoHyphens/>
        <w:ind w:left="567" w:hanging="567"/>
        <w:jc w:val="both"/>
        <w:rPr>
          <w:lang w:eastAsia="ar-SA"/>
        </w:rPr>
      </w:pPr>
      <w:r>
        <w:rPr>
          <w:lang w:eastAsia="ar-SA"/>
        </w:rPr>
        <w:t>Nulinio laidininko</w:t>
      </w:r>
      <w:r w:rsidR="004C6AAC">
        <w:rPr>
          <w:lang w:eastAsia="ar-SA"/>
        </w:rPr>
        <w:t xml:space="preserve"> (N)</w:t>
      </w:r>
      <w:r>
        <w:rPr>
          <w:lang w:eastAsia="ar-SA"/>
        </w:rPr>
        <w:t xml:space="preserve"> spalva mėlyna.</w:t>
      </w:r>
    </w:p>
    <w:p w14:paraId="26812998" w14:textId="77777777" w:rsidR="00257402" w:rsidRDefault="00257402" w:rsidP="00711DDF">
      <w:pPr>
        <w:pStyle w:val="Sraopastraipa"/>
        <w:numPr>
          <w:ilvl w:val="1"/>
          <w:numId w:val="10"/>
        </w:numPr>
        <w:suppressAutoHyphens/>
        <w:ind w:left="567" w:hanging="567"/>
        <w:jc w:val="both"/>
        <w:rPr>
          <w:lang w:eastAsia="ar-SA"/>
        </w:rPr>
      </w:pPr>
      <w:r>
        <w:rPr>
          <w:lang w:eastAsia="ar-SA"/>
        </w:rPr>
        <w:t>Įžeminimo laidininko</w:t>
      </w:r>
      <w:r w:rsidR="006832F1">
        <w:rPr>
          <w:lang w:eastAsia="ar-SA"/>
        </w:rPr>
        <w:t xml:space="preserve"> (PE)</w:t>
      </w:r>
      <w:r>
        <w:rPr>
          <w:lang w:eastAsia="ar-SA"/>
        </w:rPr>
        <w:t xml:space="preserve"> spalva geltonai žalia.</w:t>
      </w:r>
    </w:p>
    <w:p w14:paraId="44256EFB" w14:textId="77777777" w:rsidR="009E5163" w:rsidRDefault="009E5163" w:rsidP="00711DDF">
      <w:pPr>
        <w:pStyle w:val="Sraopastraipa"/>
        <w:numPr>
          <w:ilvl w:val="1"/>
          <w:numId w:val="10"/>
        </w:numPr>
        <w:suppressAutoHyphens/>
        <w:ind w:left="567" w:hanging="567"/>
        <w:jc w:val="both"/>
        <w:rPr>
          <w:lang w:eastAsia="ar-SA"/>
        </w:rPr>
      </w:pPr>
      <w:r>
        <w:rPr>
          <w:lang w:eastAsia="ar-SA"/>
        </w:rPr>
        <w:t xml:space="preserve">Ties </w:t>
      </w:r>
      <w:r w:rsidR="00827D69">
        <w:rPr>
          <w:lang w:eastAsia="ar-SA"/>
        </w:rPr>
        <w:t xml:space="preserve">kontrolinių kabelių </w:t>
      </w:r>
      <w:r>
        <w:rPr>
          <w:lang w:eastAsia="ar-SA"/>
        </w:rPr>
        <w:t>prijungimo gnybtais (galima ant laido) pažymėti atliekamą funkciją (pagal principinę elektrinę schemą).</w:t>
      </w:r>
    </w:p>
    <w:p w14:paraId="6B1F66F3" w14:textId="77777777" w:rsidR="008F0C65" w:rsidRDefault="008F0C65" w:rsidP="00711DDF">
      <w:pPr>
        <w:pStyle w:val="Sraopastraipa"/>
        <w:numPr>
          <w:ilvl w:val="1"/>
          <w:numId w:val="10"/>
        </w:numPr>
        <w:suppressAutoHyphens/>
        <w:ind w:left="567" w:hanging="567"/>
        <w:jc w:val="both"/>
        <w:rPr>
          <w:lang w:eastAsia="ar-SA"/>
        </w:rPr>
      </w:pPr>
      <w:r>
        <w:rPr>
          <w:lang w:eastAsia="ar-SA"/>
        </w:rPr>
        <w:t>Skydas (ir jo durelės) prijungiamos prie įžeminimo šynos daugiagysliu variniu laid</w:t>
      </w:r>
      <w:r w:rsidR="006832F1">
        <w:rPr>
          <w:lang w:eastAsia="ar-SA"/>
        </w:rPr>
        <w:t>ininku</w:t>
      </w:r>
      <w:r>
        <w:rPr>
          <w:lang w:eastAsia="ar-SA"/>
        </w:rPr>
        <w:t>.</w:t>
      </w:r>
    </w:p>
    <w:p w14:paraId="2EBD7B54" w14:textId="77777777" w:rsidR="009E5163" w:rsidRDefault="009E5163" w:rsidP="00711DDF">
      <w:pPr>
        <w:pStyle w:val="Sraopastraipa"/>
        <w:numPr>
          <w:ilvl w:val="1"/>
          <w:numId w:val="10"/>
        </w:numPr>
        <w:suppressAutoHyphens/>
        <w:ind w:left="567" w:hanging="567"/>
        <w:jc w:val="both"/>
        <w:rPr>
          <w:lang w:eastAsia="ar-SA"/>
        </w:rPr>
      </w:pPr>
      <w:r>
        <w:rPr>
          <w:lang w:eastAsia="ar-SA"/>
        </w:rPr>
        <w:t>Darbo valandų skaitiklis, temperatūros kontrolės prietaisas</w:t>
      </w:r>
      <w:r w:rsidR="00732667">
        <w:rPr>
          <w:lang w:eastAsia="ar-SA"/>
        </w:rPr>
        <w:t xml:space="preserve"> ir dažnio keitiklis</w:t>
      </w:r>
      <w:r>
        <w:rPr>
          <w:lang w:eastAsia="ar-SA"/>
        </w:rPr>
        <w:t xml:space="preserve"> </w:t>
      </w:r>
      <w:r w:rsidRPr="007B44D1">
        <w:rPr>
          <w:lang w:eastAsia="ar-SA"/>
        </w:rPr>
        <w:t xml:space="preserve">montuojami </w:t>
      </w:r>
      <w:r w:rsidR="006832F1" w:rsidRPr="007B44D1">
        <w:rPr>
          <w:lang w:eastAsia="ar-SA"/>
        </w:rPr>
        <w:t>t</w:t>
      </w:r>
      <w:r w:rsidR="0064771E" w:rsidRPr="007B44D1">
        <w:rPr>
          <w:lang w:eastAsia="ar-SA"/>
        </w:rPr>
        <w:t>aip</w:t>
      </w:r>
      <w:r w:rsidRPr="007B44D1">
        <w:rPr>
          <w:lang w:eastAsia="ar-SA"/>
        </w:rPr>
        <w:t>, kad jų indikacijos ir valdymo pulteliais būtų galima naudotis neatidarius skydo durelių.</w:t>
      </w:r>
    </w:p>
    <w:p w14:paraId="36311384" w14:textId="77777777" w:rsidR="00200CFC" w:rsidRPr="00162C89" w:rsidRDefault="00200CFC" w:rsidP="00711DDF">
      <w:pPr>
        <w:pStyle w:val="Sraopastraipa"/>
        <w:numPr>
          <w:ilvl w:val="1"/>
          <w:numId w:val="10"/>
        </w:numPr>
        <w:suppressAutoHyphens/>
        <w:ind w:left="567" w:hanging="567"/>
        <w:jc w:val="both"/>
        <w:rPr>
          <w:lang w:eastAsia="ar-SA"/>
        </w:rPr>
      </w:pPr>
      <w:r w:rsidRPr="00162C89">
        <w:rPr>
          <w:lang w:eastAsia="ar-SA"/>
        </w:rPr>
        <w:t xml:space="preserve">Visi kabeliai turi būti instaliuoti pagal “Elektros linijų ir instaliacijos įrengimo taisyklės“ ELIĮT  ir tvarką, atkreipiant dėmesį į galutinio rezultato vaizdą ar išdėstymą kitų aparatų bei įrenginių atžvilgiu. Kiekvienas kabelis turi būti paklotas vertikaliai, horizontaliai arba lygiagrečiai sienoms arba kitiems struktūriniams elementams. </w:t>
      </w:r>
    </w:p>
    <w:p w14:paraId="13C68C2B" w14:textId="77777777" w:rsidR="00200CFC" w:rsidRPr="00162C89" w:rsidRDefault="00200CFC" w:rsidP="00711DDF">
      <w:pPr>
        <w:pStyle w:val="Sraopastraipa"/>
        <w:numPr>
          <w:ilvl w:val="1"/>
          <w:numId w:val="10"/>
        </w:numPr>
        <w:suppressAutoHyphens/>
        <w:ind w:left="567" w:hanging="567"/>
        <w:jc w:val="both"/>
        <w:rPr>
          <w:lang w:eastAsia="ar-SA"/>
        </w:rPr>
      </w:pPr>
      <w:r w:rsidRPr="00162C89">
        <w:rPr>
          <w:lang w:eastAsia="ar-SA"/>
        </w:rPr>
        <w:t>Kabeliams ir vamzdžiams kertant betonines konstrukcijas, angos tarp jų ir statybinių konstrukcijų užsandarinamos statybiniu skiediniu, per visą statybinės konstrukcijos storį.</w:t>
      </w:r>
    </w:p>
    <w:p w14:paraId="42FBFF99" w14:textId="77777777" w:rsidR="00200CFC" w:rsidRPr="00162C89" w:rsidRDefault="00200CFC" w:rsidP="00711DDF">
      <w:pPr>
        <w:pStyle w:val="Sraopastraipa"/>
        <w:numPr>
          <w:ilvl w:val="1"/>
          <w:numId w:val="10"/>
        </w:numPr>
        <w:suppressAutoHyphens/>
        <w:ind w:left="567" w:hanging="567"/>
        <w:jc w:val="both"/>
        <w:rPr>
          <w:lang w:eastAsia="ar-SA"/>
        </w:rPr>
      </w:pPr>
      <w:r w:rsidRPr="00162C89">
        <w:rPr>
          <w:lang w:eastAsia="ar-SA"/>
        </w:rPr>
        <w:t>Kabeliai visur turi būti pritvirtinti pakankamai tvirtai ir taip, kad atlaikytų visas mechanines apkrovas, atsirandančias dėl kabelių svorio, bet ne rečiau nei kas 200mm.</w:t>
      </w:r>
    </w:p>
    <w:p w14:paraId="58897057" w14:textId="77777777" w:rsidR="00200CFC" w:rsidRPr="00162C89" w:rsidRDefault="00200CFC" w:rsidP="00711DDF">
      <w:pPr>
        <w:pStyle w:val="Sraopastraipa"/>
        <w:numPr>
          <w:ilvl w:val="1"/>
          <w:numId w:val="10"/>
        </w:numPr>
        <w:suppressAutoHyphens/>
        <w:ind w:left="567" w:hanging="567"/>
        <w:jc w:val="both"/>
        <w:rPr>
          <w:lang w:eastAsia="ar-SA"/>
        </w:rPr>
      </w:pPr>
      <w:r w:rsidRPr="00162C89">
        <w:rPr>
          <w:lang w:eastAsia="ar-SA"/>
        </w:rPr>
        <w:t xml:space="preserve">Kabeliai neturi susipinti ir kai tvirtinami lygiagrečiai, kaip galima ilgiau neturi kirstis. </w:t>
      </w:r>
      <w:r w:rsidRPr="00162C89">
        <w:rPr>
          <w:lang w:eastAsia="ar-SA"/>
        </w:rPr>
        <w:tab/>
        <w:t xml:space="preserve">Kabeliai neturi būti sulenkti mažesniu skersmeniu nei rekomenduota gamintojo. </w:t>
      </w:r>
    </w:p>
    <w:p w14:paraId="2BA798B1" w14:textId="77777777" w:rsidR="00200CFC" w:rsidRPr="00162C89" w:rsidRDefault="00200CFC" w:rsidP="00711DDF">
      <w:pPr>
        <w:pStyle w:val="Sraopastraipa"/>
        <w:numPr>
          <w:ilvl w:val="1"/>
          <w:numId w:val="10"/>
        </w:numPr>
        <w:suppressAutoHyphens/>
        <w:ind w:left="567" w:hanging="567"/>
        <w:jc w:val="both"/>
        <w:rPr>
          <w:lang w:eastAsia="ar-SA"/>
        </w:rPr>
      </w:pPr>
      <w:r w:rsidRPr="00162C89">
        <w:rPr>
          <w:lang w:eastAsia="ar-SA"/>
        </w:rPr>
        <w:t>Kabeliai tarp skirtingų įrenginių turi būti ištisiniai, be jokių sujungimų. Kur sujungimai reikalingi, juos suderinti su Užsakovu.</w:t>
      </w:r>
    </w:p>
    <w:p w14:paraId="57998508" w14:textId="77777777" w:rsidR="00200CFC" w:rsidRPr="00162C89" w:rsidRDefault="00200CFC" w:rsidP="00711DDF">
      <w:pPr>
        <w:pStyle w:val="Sraopastraipa"/>
        <w:numPr>
          <w:ilvl w:val="1"/>
          <w:numId w:val="10"/>
        </w:numPr>
        <w:suppressAutoHyphens/>
        <w:ind w:left="567" w:hanging="567"/>
        <w:jc w:val="both"/>
        <w:rPr>
          <w:lang w:eastAsia="ar-SA"/>
        </w:rPr>
      </w:pPr>
      <w:r w:rsidRPr="00162C89">
        <w:rPr>
          <w:lang w:eastAsia="ar-SA"/>
        </w:rPr>
        <w:t xml:space="preserve">Kabeliai turi būti papildomai apsaugoti tokioje aplinkoje, kur jie gali būti pažeisti mechaniškai. Tai būtina atlikti vietose, kur kabeliai kerta </w:t>
      </w:r>
      <w:proofErr w:type="spellStart"/>
      <w:r w:rsidRPr="00162C89">
        <w:rPr>
          <w:lang w:eastAsia="ar-SA"/>
        </w:rPr>
        <w:t>perdenginį</w:t>
      </w:r>
      <w:proofErr w:type="spellEnd"/>
      <w:r w:rsidRPr="00162C89">
        <w:rPr>
          <w:lang w:eastAsia="ar-SA"/>
        </w:rPr>
        <w:t xml:space="preserve">, sienas arba klojami tranšėjose ar paviršiumi atskirai mažesniame nei 1,2 m aukštyje nuo užbaigtų </w:t>
      </w:r>
      <w:proofErr w:type="spellStart"/>
      <w:r w:rsidRPr="00162C89">
        <w:rPr>
          <w:lang w:eastAsia="ar-SA"/>
        </w:rPr>
        <w:t>perdenginių</w:t>
      </w:r>
      <w:proofErr w:type="spellEnd"/>
      <w:r w:rsidRPr="00162C89">
        <w:rPr>
          <w:lang w:eastAsia="ar-SA"/>
        </w:rPr>
        <w:t xml:space="preserve"> arba žemės paviršiaus. Instaliacijos apsaugai naudoti nedegius, lanksčius elektros instaliacinius plastikinius PVC vamzdžius, kurių lygi vidinė sienelė, kad būtų atsparūs agresyviai aplinkai, skersmuo bent 30% didesnis nei į juos instaliuojami kabeliai, kad reikalui esant, kabelius būtų galima lengvai pakeisti bei papildomai nutiesti naujus. Jėgos ir signaliniai kabeliai turi būti klojami atskiruose apsauginiuose vamzdžiuose. Kiekvieno siurblio elektros variklio kabeliai klojami atskiruose </w:t>
      </w:r>
      <w:r w:rsidRPr="00162C89">
        <w:rPr>
          <w:lang w:eastAsia="ar-SA"/>
        </w:rPr>
        <w:lastRenderedPageBreak/>
        <w:t>apsauginiuose vamzdžiuose, dviejų siurblių (ar daugiau) kabeliai negali būti klojami viename apsauginiame vamzdyje. Jeigu trys ar daugiau kabelių eina lygiagrečiai užbaigtu paviršiumi, tai gali būti naudojami kombinuoti tvirto plieno kanalai, visi kanalai turi būti įžeminti.</w:t>
      </w:r>
    </w:p>
    <w:p w14:paraId="37916FBB" w14:textId="77777777" w:rsidR="00200CFC" w:rsidRPr="00162C89" w:rsidRDefault="00200CFC" w:rsidP="00711DDF">
      <w:pPr>
        <w:pStyle w:val="Sraopastraipa"/>
        <w:numPr>
          <w:ilvl w:val="1"/>
          <w:numId w:val="10"/>
        </w:numPr>
        <w:suppressAutoHyphens/>
        <w:ind w:left="567" w:hanging="567"/>
        <w:jc w:val="both"/>
        <w:rPr>
          <w:lang w:eastAsia="ar-SA"/>
        </w:rPr>
      </w:pPr>
      <w:r w:rsidRPr="00162C89">
        <w:rPr>
          <w:lang w:eastAsia="ar-SA"/>
        </w:rPr>
        <w:t>Kabelių ekranas turi būti įžemintas viename gale. Įžeminimas turi būti atliktas taip, kad kabelio šarvu netekėtų srovė. Kiekvienas kabelis ar įrenginys turi turėti savo atskirą įžeminimo gnybtą valdymo jėgos skyde.</w:t>
      </w:r>
    </w:p>
    <w:p w14:paraId="61781B05" w14:textId="77777777" w:rsidR="00200CFC" w:rsidRPr="0030668E" w:rsidRDefault="00200CFC" w:rsidP="00711DDF">
      <w:pPr>
        <w:pStyle w:val="Sraopastraipa"/>
        <w:numPr>
          <w:ilvl w:val="1"/>
          <w:numId w:val="10"/>
        </w:numPr>
        <w:suppressAutoHyphens/>
        <w:ind w:left="567" w:hanging="567"/>
        <w:jc w:val="both"/>
        <w:rPr>
          <w:bCs/>
        </w:rPr>
      </w:pPr>
      <w:r w:rsidRPr="00162C89">
        <w:rPr>
          <w:lang w:eastAsia="ar-SA"/>
        </w:rPr>
        <w:t>Prie įrenginio</w:t>
      </w:r>
      <w:r w:rsidRPr="0030668E">
        <w:rPr>
          <w:bCs/>
        </w:rPr>
        <w:t xml:space="preserve"> turi būti palikta pakankamai kabelio, kad reikalui esant būtų galima įrenginį patraukti 0,5 m. Atliekamas kabelio ilgis turi būti susuktas žiedu ir surištas dirželiais.</w:t>
      </w:r>
    </w:p>
    <w:p w14:paraId="57B17099" w14:textId="77777777" w:rsidR="00200CFC" w:rsidRPr="00162C89" w:rsidRDefault="00200CFC" w:rsidP="00711DDF">
      <w:pPr>
        <w:pStyle w:val="Sraopastraipa"/>
        <w:numPr>
          <w:ilvl w:val="1"/>
          <w:numId w:val="10"/>
        </w:numPr>
        <w:suppressAutoHyphens/>
        <w:ind w:left="567" w:hanging="567"/>
        <w:jc w:val="both"/>
        <w:rPr>
          <w:lang w:eastAsia="ar-SA"/>
        </w:rPr>
      </w:pPr>
      <w:r w:rsidRPr="00162C89">
        <w:rPr>
          <w:lang w:eastAsia="ar-SA"/>
        </w:rPr>
        <w:t>Daugiagyslių laidų galams apspausti, kad užtikrinti patikimą sujungimą, turi būti naudojami tam tikslui skirti antgaliai.</w:t>
      </w:r>
    </w:p>
    <w:p w14:paraId="4D3978FE" w14:textId="77777777" w:rsidR="00200CFC" w:rsidRPr="00162C89" w:rsidRDefault="00200CFC" w:rsidP="00711DDF">
      <w:pPr>
        <w:pStyle w:val="Sraopastraipa"/>
        <w:numPr>
          <w:ilvl w:val="1"/>
          <w:numId w:val="10"/>
        </w:numPr>
        <w:suppressAutoHyphens/>
        <w:ind w:left="567" w:hanging="567"/>
        <w:jc w:val="both"/>
        <w:rPr>
          <w:lang w:eastAsia="ar-SA"/>
        </w:rPr>
      </w:pPr>
      <w:r w:rsidRPr="00162C89">
        <w:rPr>
          <w:lang w:eastAsia="ar-SA"/>
        </w:rPr>
        <w:t>Skirtingos įtampos kabeliai, turi būti sugrupuoti atskirai ir į valdymo skydą turi patekti iš skirtingų pusių.</w:t>
      </w:r>
    </w:p>
    <w:p w14:paraId="30E39931" w14:textId="77777777" w:rsidR="00837575" w:rsidRPr="00162C89" w:rsidRDefault="00837575" w:rsidP="00711DDF">
      <w:pPr>
        <w:pStyle w:val="Sraopastraipa"/>
        <w:numPr>
          <w:ilvl w:val="1"/>
          <w:numId w:val="10"/>
        </w:numPr>
        <w:suppressAutoHyphens/>
        <w:ind w:left="567" w:hanging="567"/>
        <w:jc w:val="both"/>
        <w:rPr>
          <w:lang w:eastAsia="ar-SA"/>
        </w:rPr>
      </w:pPr>
      <w:r w:rsidRPr="00162C89">
        <w:rPr>
          <w:lang w:eastAsia="ar-SA"/>
        </w:rPr>
        <w:t>Visi sumontuoti įrenginiai (elementai, kabeliai ir t.t.) turi būti sužymėti. Žymėjimas turi būti atliktas ant balto plastiko su juodomis išgraviruotomis raidėmis. Visi užrašai turi būti lietuvių kalba. Žymėjimai turi atitikti projektinius žymėjimus ir kitą projektinę dokumentaciją.</w:t>
      </w:r>
    </w:p>
    <w:p w14:paraId="2678BC60" w14:textId="77777777" w:rsidR="00837575" w:rsidRPr="00162C89" w:rsidRDefault="00837575" w:rsidP="00711DDF">
      <w:pPr>
        <w:pStyle w:val="Sraopastraipa"/>
        <w:numPr>
          <w:ilvl w:val="1"/>
          <w:numId w:val="10"/>
        </w:numPr>
        <w:suppressAutoHyphens/>
        <w:ind w:left="567" w:hanging="567"/>
        <w:jc w:val="both"/>
        <w:rPr>
          <w:lang w:eastAsia="ar-SA"/>
        </w:rPr>
      </w:pPr>
      <w:r w:rsidRPr="00162C89">
        <w:rPr>
          <w:lang w:eastAsia="ar-SA"/>
        </w:rPr>
        <w:t>Visi žymėjimai turi būti suderinti su užsakovu.</w:t>
      </w:r>
    </w:p>
    <w:p w14:paraId="00DF84F9" w14:textId="77777777" w:rsidR="00912EB4" w:rsidRDefault="00912EB4" w:rsidP="00711DDF">
      <w:pPr>
        <w:pStyle w:val="Sraopastraipa"/>
        <w:numPr>
          <w:ilvl w:val="1"/>
          <w:numId w:val="10"/>
        </w:numPr>
        <w:suppressAutoHyphens/>
        <w:ind w:left="709" w:hanging="709"/>
        <w:jc w:val="both"/>
        <w:rPr>
          <w:lang w:eastAsia="ar-SA"/>
        </w:rPr>
      </w:pPr>
      <w:r>
        <w:rPr>
          <w:lang w:eastAsia="ar-SA"/>
        </w:rPr>
        <w:t xml:space="preserve">Ant skydo durelių </w:t>
      </w:r>
      <w:r w:rsidR="006832F1">
        <w:rPr>
          <w:lang w:eastAsia="ar-SA"/>
        </w:rPr>
        <w:t xml:space="preserve">taip pat </w:t>
      </w:r>
      <w:r>
        <w:rPr>
          <w:lang w:eastAsia="ar-SA"/>
        </w:rPr>
        <w:t>montuojama</w:t>
      </w:r>
      <w:r w:rsidR="00FC5582">
        <w:rPr>
          <w:lang w:eastAsia="ar-SA"/>
        </w:rPr>
        <w:t xml:space="preserve"> </w:t>
      </w:r>
      <w:r w:rsidR="003344B7">
        <w:rPr>
          <w:lang w:eastAsia="ar-SA"/>
        </w:rPr>
        <w:t>(</w:t>
      </w:r>
      <w:r w:rsidR="00FC5582">
        <w:rPr>
          <w:lang w:eastAsia="ar-SA"/>
        </w:rPr>
        <w:t>su šalia esančiais užrašais</w:t>
      </w:r>
      <w:r w:rsidR="003344B7">
        <w:rPr>
          <w:lang w:eastAsia="ar-SA"/>
        </w:rPr>
        <w:t>)</w:t>
      </w:r>
      <w:r>
        <w:rPr>
          <w:lang w:eastAsia="ar-SA"/>
        </w:rPr>
        <w:t>:</w:t>
      </w:r>
    </w:p>
    <w:p w14:paraId="19FCEC9F" w14:textId="77777777" w:rsidR="00912EB4" w:rsidRDefault="00912EB4" w:rsidP="00162C89">
      <w:pPr>
        <w:pStyle w:val="Sraopastraipa"/>
        <w:numPr>
          <w:ilvl w:val="0"/>
          <w:numId w:val="11"/>
        </w:numPr>
        <w:suppressAutoHyphens/>
        <w:jc w:val="both"/>
        <w:rPr>
          <w:lang w:eastAsia="ar-SA"/>
        </w:rPr>
      </w:pPr>
      <w:r w:rsidRPr="00912EB4">
        <w:rPr>
          <w:lang w:eastAsia="ar-SA"/>
        </w:rPr>
        <w:t>Rankinio variklio</w:t>
      </w:r>
      <w:r w:rsidR="000F054E">
        <w:rPr>
          <w:lang w:eastAsia="ar-SA"/>
        </w:rPr>
        <w:t xml:space="preserve"> valdymo</w:t>
      </w:r>
      <w:r w:rsidRPr="00912EB4">
        <w:rPr>
          <w:lang w:eastAsia="ar-SA"/>
        </w:rPr>
        <w:t xml:space="preserve"> </w:t>
      </w:r>
      <w:r w:rsidR="000F054E">
        <w:rPr>
          <w:lang w:eastAsia="ar-SA"/>
        </w:rPr>
        <w:t>„P</w:t>
      </w:r>
      <w:r w:rsidRPr="00912EB4">
        <w:rPr>
          <w:lang w:eastAsia="ar-SA"/>
        </w:rPr>
        <w:t>aleidim</w:t>
      </w:r>
      <w:r w:rsidR="000F054E">
        <w:rPr>
          <w:lang w:eastAsia="ar-SA"/>
        </w:rPr>
        <w:t>as“, „S</w:t>
      </w:r>
      <w:r w:rsidRPr="00912EB4">
        <w:rPr>
          <w:lang w:eastAsia="ar-SA"/>
        </w:rPr>
        <w:t>tabdym</w:t>
      </w:r>
      <w:r w:rsidR="000F054E">
        <w:rPr>
          <w:lang w:eastAsia="ar-SA"/>
        </w:rPr>
        <w:t>as“</w:t>
      </w:r>
      <w:r w:rsidRPr="00912EB4">
        <w:rPr>
          <w:lang w:eastAsia="ar-SA"/>
        </w:rPr>
        <w:t xml:space="preserve"> mygtukai</w:t>
      </w:r>
      <w:r w:rsidR="00EC3551">
        <w:rPr>
          <w:lang w:eastAsia="ar-SA"/>
        </w:rPr>
        <w:t>.</w:t>
      </w:r>
    </w:p>
    <w:p w14:paraId="170E5107" w14:textId="77777777" w:rsidR="00912EB4" w:rsidRDefault="000F054E" w:rsidP="00162C89">
      <w:pPr>
        <w:pStyle w:val="Sraopastraipa"/>
        <w:numPr>
          <w:ilvl w:val="0"/>
          <w:numId w:val="11"/>
        </w:numPr>
        <w:suppressAutoHyphens/>
        <w:jc w:val="both"/>
        <w:rPr>
          <w:lang w:eastAsia="ar-SA"/>
        </w:rPr>
      </w:pPr>
      <w:r>
        <w:rPr>
          <w:lang w:eastAsia="ar-SA"/>
        </w:rPr>
        <w:t>„</w:t>
      </w:r>
      <w:r w:rsidR="00912EB4" w:rsidRPr="00912EB4">
        <w:rPr>
          <w:lang w:eastAsia="ar-SA"/>
        </w:rPr>
        <w:t>Rankini</w:t>
      </w:r>
      <w:r>
        <w:rPr>
          <w:lang w:eastAsia="ar-SA"/>
        </w:rPr>
        <w:t>s“,  „0“,  „D</w:t>
      </w:r>
      <w:r w:rsidR="00912EB4" w:rsidRPr="00912EB4">
        <w:rPr>
          <w:lang w:eastAsia="ar-SA"/>
        </w:rPr>
        <w:t>istancini</w:t>
      </w:r>
      <w:r>
        <w:rPr>
          <w:lang w:eastAsia="ar-SA"/>
        </w:rPr>
        <w:t>s“</w:t>
      </w:r>
      <w:r w:rsidR="00912EB4" w:rsidRPr="00912EB4">
        <w:rPr>
          <w:lang w:eastAsia="ar-SA"/>
        </w:rPr>
        <w:t xml:space="preserve"> valdymo </w:t>
      </w:r>
      <w:r w:rsidR="00F068D0">
        <w:rPr>
          <w:lang w:eastAsia="ar-SA"/>
        </w:rPr>
        <w:t xml:space="preserve">režimų </w:t>
      </w:r>
      <w:proofErr w:type="spellStart"/>
      <w:r w:rsidR="00912EB4" w:rsidRPr="00912EB4">
        <w:rPr>
          <w:lang w:eastAsia="ar-SA"/>
        </w:rPr>
        <w:t>perjungėjas</w:t>
      </w:r>
      <w:proofErr w:type="spellEnd"/>
      <w:r w:rsidR="00D62235">
        <w:rPr>
          <w:lang w:eastAsia="ar-SA"/>
        </w:rPr>
        <w:t xml:space="preserve"> (trijų padėčių)</w:t>
      </w:r>
      <w:r w:rsidR="00EC3551">
        <w:rPr>
          <w:lang w:eastAsia="ar-SA"/>
        </w:rPr>
        <w:t>.</w:t>
      </w:r>
    </w:p>
    <w:p w14:paraId="1B47408A" w14:textId="77777777" w:rsidR="00912EB4" w:rsidRDefault="00912EB4" w:rsidP="00162C89">
      <w:pPr>
        <w:pStyle w:val="Sraopastraipa"/>
        <w:numPr>
          <w:ilvl w:val="0"/>
          <w:numId w:val="11"/>
        </w:numPr>
        <w:suppressAutoHyphens/>
        <w:jc w:val="both"/>
        <w:rPr>
          <w:lang w:eastAsia="ar-SA"/>
        </w:rPr>
      </w:pPr>
      <w:r w:rsidRPr="00912EB4">
        <w:rPr>
          <w:lang w:eastAsia="ar-SA"/>
        </w:rPr>
        <w:t>„Maitinimas įjungtas“ geltona šviesinė indikacija</w:t>
      </w:r>
      <w:r w:rsidR="00EC3551">
        <w:rPr>
          <w:lang w:eastAsia="ar-SA"/>
        </w:rPr>
        <w:t>.</w:t>
      </w:r>
    </w:p>
    <w:p w14:paraId="1783B8CD" w14:textId="77777777" w:rsidR="00912EB4" w:rsidRDefault="00912EB4" w:rsidP="00162C89">
      <w:pPr>
        <w:pStyle w:val="Sraopastraipa"/>
        <w:numPr>
          <w:ilvl w:val="0"/>
          <w:numId w:val="11"/>
        </w:numPr>
        <w:suppressAutoHyphens/>
        <w:jc w:val="both"/>
        <w:rPr>
          <w:lang w:eastAsia="ar-SA"/>
        </w:rPr>
      </w:pPr>
      <w:r w:rsidRPr="00912EB4">
        <w:rPr>
          <w:lang w:eastAsia="ar-SA"/>
        </w:rPr>
        <w:t>„Dirba“ žalia šviesinė indikacija</w:t>
      </w:r>
      <w:r w:rsidR="00EC3551">
        <w:rPr>
          <w:lang w:eastAsia="ar-SA"/>
        </w:rPr>
        <w:t>.</w:t>
      </w:r>
    </w:p>
    <w:p w14:paraId="33555752" w14:textId="77777777" w:rsidR="00912EB4" w:rsidRDefault="00912EB4" w:rsidP="00162C89">
      <w:pPr>
        <w:pStyle w:val="Sraopastraipa"/>
        <w:numPr>
          <w:ilvl w:val="0"/>
          <w:numId w:val="11"/>
        </w:numPr>
        <w:suppressAutoHyphens/>
        <w:jc w:val="both"/>
        <w:rPr>
          <w:lang w:eastAsia="ar-SA"/>
        </w:rPr>
      </w:pPr>
      <w:r w:rsidRPr="00912EB4">
        <w:rPr>
          <w:lang w:eastAsia="ar-SA"/>
        </w:rPr>
        <w:t>„Gedimas“ (valdymo pultas nepasiruošęs darbui) raudona šviesinė indikacija</w:t>
      </w:r>
      <w:r w:rsidR="00EC3551">
        <w:rPr>
          <w:lang w:eastAsia="ar-SA"/>
        </w:rPr>
        <w:t>.</w:t>
      </w:r>
    </w:p>
    <w:p w14:paraId="6C03A184" w14:textId="77777777" w:rsidR="0080759D" w:rsidRDefault="0080759D" w:rsidP="00711DDF">
      <w:pPr>
        <w:pStyle w:val="Sraopastraipa"/>
        <w:numPr>
          <w:ilvl w:val="1"/>
          <w:numId w:val="10"/>
        </w:numPr>
        <w:suppressAutoHyphens/>
        <w:ind w:left="709" w:hanging="709"/>
        <w:jc w:val="both"/>
        <w:rPr>
          <w:lang w:eastAsia="ar-SA"/>
        </w:rPr>
      </w:pPr>
      <w:r>
        <w:rPr>
          <w:lang w:eastAsia="ar-SA"/>
        </w:rPr>
        <w:t>Kontrolinių kabelių prijungimo gnybtai:</w:t>
      </w:r>
    </w:p>
    <w:p w14:paraId="62583A67" w14:textId="77777777" w:rsidR="0080759D" w:rsidRDefault="0080759D" w:rsidP="00162C89">
      <w:pPr>
        <w:pStyle w:val="Sraopastraipa"/>
        <w:numPr>
          <w:ilvl w:val="0"/>
          <w:numId w:val="12"/>
        </w:numPr>
        <w:suppressAutoHyphens/>
        <w:jc w:val="both"/>
        <w:rPr>
          <w:lang w:eastAsia="ar-SA"/>
        </w:rPr>
      </w:pPr>
      <w:r w:rsidRPr="0080759D">
        <w:rPr>
          <w:lang w:eastAsia="ar-SA"/>
        </w:rPr>
        <w:t>PT100 daviklio prijungimo 3vnt. gnybtai</w:t>
      </w:r>
      <w:r w:rsidR="00EC3551">
        <w:rPr>
          <w:lang w:eastAsia="ar-SA"/>
        </w:rPr>
        <w:t>.</w:t>
      </w:r>
    </w:p>
    <w:p w14:paraId="6DC563CC" w14:textId="77777777" w:rsidR="00207597" w:rsidRDefault="00207597" w:rsidP="00162C89">
      <w:pPr>
        <w:pStyle w:val="Sraopastraipa"/>
        <w:numPr>
          <w:ilvl w:val="0"/>
          <w:numId w:val="12"/>
        </w:numPr>
        <w:suppressAutoHyphens/>
        <w:jc w:val="both"/>
        <w:rPr>
          <w:lang w:eastAsia="ar-SA"/>
        </w:rPr>
      </w:pPr>
      <w:r w:rsidRPr="00207597">
        <w:rPr>
          <w:lang w:eastAsia="ar-SA"/>
        </w:rPr>
        <w:t>Siurblio variklio srovės perdavimo (4-20)</w:t>
      </w:r>
      <w:proofErr w:type="spellStart"/>
      <w:r w:rsidRPr="00207597">
        <w:rPr>
          <w:lang w:eastAsia="ar-SA"/>
        </w:rPr>
        <w:t>mA</w:t>
      </w:r>
      <w:proofErr w:type="spellEnd"/>
      <w:r w:rsidRPr="00207597">
        <w:rPr>
          <w:lang w:eastAsia="ar-SA"/>
        </w:rPr>
        <w:t xml:space="preserve"> 2 vnt. gnybtai</w:t>
      </w:r>
      <w:r w:rsidR="00EC3551">
        <w:rPr>
          <w:lang w:eastAsia="ar-SA"/>
        </w:rPr>
        <w:t>.</w:t>
      </w:r>
    </w:p>
    <w:p w14:paraId="489275E8" w14:textId="77777777" w:rsidR="00207597" w:rsidRDefault="00207597" w:rsidP="00162C89">
      <w:pPr>
        <w:pStyle w:val="Sraopastraipa"/>
        <w:numPr>
          <w:ilvl w:val="0"/>
          <w:numId w:val="12"/>
        </w:numPr>
        <w:suppressAutoHyphens/>
        <w:jc w:val="both"/>
        <w:rPr>
          <w:lang w:eastAsia="ar-SA"/>
        </w:rPr>
      </w:pPr>
      <w:r w:rsidRPr="00207597">
        <w:rPr>
          <w:lang w:eastAsia="ar-SA"/>
        </w:rPr>
        <w:t>Išorinės kondensatorių baterijos prijungimo valdymo signalo (230VAC) gnybtas</w:t>
      </w:r>
      <w:r w:rsidR="00EC3551">
        <w:rPr>
          <w:lang w:eastAsia="ar-SA"/>
        </w:rPr>
        <w:t>.</w:t>
      </w:r>
    </w:p>
    <w:p w14:paraId="35C2153B" w14:textId="77777777" w:rsidR="00207597" w:rsidRDefault="00207597" w:rsidP="00162C89">
      <w:pPr>
        <w:pStyle w:val="Sraopastraipa"/>
        <w:numPr>
          <w:ilvl w:val="0"/>
          <w:numId w:val="12"/>
        </w:numPr>
        <w:suppressAutoHyphens/>
        <w:jc w:val="both"/>
        <w:rPr>
          <w:lang w:eastAsia="ar-SA"/>
        </w:rPr>
      </w:pPr>
      <w:r w:rsidRPr="00207597">
        <w:rPr>
          <w:lang w:eastAsia="ar-SA"/>
        </w:rPr>
        <w:t>Distancinio valdymo bendros įtampos prijungimo gnybtas</w:t>
      </w:r>
      <w:r w:rsidR="00EC3551">
        <w:rPr>
          <w:lang w:eastAsia="ar-SA"/>
        </w:rPr>
        <w:t>.</w:t>
      </w:r>
    </w:p>
    <w:p w14:paraId="71B54B00" w14:textId="77777777" w:rsidR="00207597" w:rsidRDefault="00207597" w:rsidP="00162C89">
      <w:pPr>
        <w:pStyle w:val="Sraopastraipa"/>
        <w:numPr>
          <w:ilvl w:val="0"/>
          <w:numId w:val="12"/>
        </w:numPr>
        <w:suppressAutoHyphens/>
        <w:jc w:val="both"/>
        <w:rPr>
          <w:lang w:eastAsia="ar-SA"/>
        </w:rPr>
      </w:pPr>
      <w:r w:rsidRPr="00207597">
        <w:rPr>
          <w:lang w:eastAsia="ar-SA"/>
        </w:rPr>
        <w:t>Distancinio paleidimo (230VAC impulsas) gnybtas</w:t>
      </w:r>
      <w:r w:rsidR="00EC3551">
        <w:rPr>
          <w:lang w:eastAsia="ar-SA"/>
        </w:rPr>
        <w:t>.</w:t>
      </w:r>
    </w:p>
    <w:p w14:paraId="530B45A5" w14:textId="77777777" w:rsidR="00207597" w:rsidRDefault="00207597" w:rsidP="00162C89">
      <w:pPr>
        <w:pStyle w:val="Sraopastraipa"/>
        <w:numPr>
          <w:ilvl w:val="0"/>
          <w:numId w:val="12"/>
        </w:numPr>
        <w:suppressAutoHyphens/>
        <w:jc w:val="both"/>
        <w:rPr>
          <w:lang w:eastAsia="ar-SA"/>
        </w:rPr>
      </w:pPr>
      <w:r w:rsidRPr="00207597">
        <w:rPr>
          <w:lang w:eastAsia="ar-SA"/>
        </w:rPr>
        <w:t>Distancinio stabdymo (230VAC impulsas) gnybtas</w:t>
      </w:r>
      <w:r w:rsidR="00EC3551">
        <w:rPr>
          <w:lang w:eastAsia="ar-SA"/>
        </w:rPr>
        <w:t>.</w:t>
      </w:r>
    </w:p>
    <w:p w14:paraId="727BB483" w14:textId="77777777" w:rsidR="00207597" w:rsidRDefault="00207597" w:rsidP="00162C89">
      <w:pPr>
        <w:pStyle w:val="Sraopastraipa"/>
        <w:numPr>
          <w:ilvl w:val="0"/>
          <w:numId w:val="12"/>
        </w:numPr>
        <w:suppressAutoHyphens/>
        <w:jc w:val="both"/>
        <w:rPr>
          <w:lang w:eastAsia="ar-SA"/>
        </w:rPr>
      </w:pPr>
      <w:r w:rsidRPr="00207597">
        <w:rPr>
          <w:lang w:eastAsia="ar-SA"/>
        </w:rPr>
        <w:t xml:space="preserve">Signalų į </w:t>
      </w:r>
      <w:r w:rsidR="00EC3551">
        <w:rPr>
          <w:lang w:eastAsia="ar-SA"/>
        </w:rPr>
        <w:t>valdiklį (PLC)</w:t>
      </w:r>
      <w:r w:rsidRPr="00207597">
        <w:rPr>
          <w:lang w:eastAsia="ar-SA"/>
        </w:rPr>
        <w:t xml:space="preserve"> bendros įtampos gnybtas</w:t>
      </w:r>
      <w:r w:rsidR="00EC3551">
        <w:rPr>
          <w:lang w:eastAsia="ar-SA"/>
        </w:rPr>
        <w:t>.</w:t>
      </w:r>
    </w:p>
    <w:p w14:paraId="0EC9032C" w14:textId="77777777" w:rsidR="00207597" w:rsidRDefault="00207597" w:rsidP="00162C89">
      <w:pPr>
        <w:pStyle w:val="Sraopastraipa"/>
        <w:numPr>
          <w:ilvl w:val="0"/>
          <w:numId w:val="12"/>
        </w:numPr>
        <w:suppressAutoHyphens/>
        <w:jc w:val="both"/>
        <w:rPr>
          <w:lang w:eastAsia="ar-SA"/>
        </w:rPr>
      </w:pPr>
      <w:r w:rsidRPr="00207597">
        <w:rPr>
          <w:lang w:eastAsia="ar-SA"/>
        </w:rPr>
        <w:t>Skydo „Gedimas“ išėjimo (</w:t>
      </w:r>
      <w:r w:rsidR="003301F5">
        <w:rPr>
          <w:lang w:eastAsia="ar-SA"/>
        </w:rPr>
        <w:t>0V kai yra gedimas</w:t>
      </w:r>
      <w:r w:rsidRPr="00207597">
        <w:rPr>
          <w:lang w:eastAsia="ar-SA"/>
        </w:rPr>
        <w:t>) gnybtas</w:t>
      </w:r>
      <w:r w:rsidR="00EC3551">
        <w:rPr>
          <w:lang w:eastAsia="ar-SA"/>
        </w:rPr>
        <w:t>.</w:t>
      </w:r>
    </w:p>
    <w:p w14:paraId="508B72F2" w14:textId="77777777" w:rsidR="00207597" w:rsidRDefault="00207597" w:rsidP="00162C89">
      <w:pPr>
        <w:pStyle w:val="Sraopastraipa"/>
        <w:numPr>
          <w:ilvl w:val="0"/>
          <w:numId w:val="12"/>
        </w:numPr>
        <w:suppressAutoHyphens/>
        <w:jc w:val="both"/>
        <w:rPr>
          <w:lang w:eastAsia="ar-SA"/>
        </w:rPr>
      </w:pPr>
      <w:r w:rsidRPr="00207597">
        <w:rPr>
          <w:lang w:eastAsia="ar-SA"/>
        </w:rPr>
        <w:t>Rankinis/distancinis valdymas išėjimo (</w:t>
      </w:r>
      <w:r w:rsidR="003301F5">
        <w:rPr>
          <w:lang w:eastAsia="ar-SA"/>
        </w:rPr>
        <w:t xml:space="preserve"> 0V kai rankinis valdymas) </w:t>
      </w:r>
      <w:r w:rsidRPr="00207597">
        <w:rPr>
          <w:lang w:eastAsia="ar-SA"/>
        </w:rPr>
        <w:t>gnybtas</w:t>
      </w:r>
      <w:r w:rsidR="00EC3551">
        <w:rPr>
          <w:lang w:eastAsia="ar-SA"/>
        </w:rPr>
        <w:t>.</w:t>
      </w:r>
    </w:p>
    <w:p w14:paraId="10C57E17" w14:textId="77777777" w:rsidR="00207597" w:rsidRDefault="00207597" w:rsidP="00162C89">
      <w:pPr>
        <w:pStyle w:val="Sraopastraipa"/>
        <w:numPr>
          <w:ilvl w:val="0"/>
          <w:numId w:val="12"/>
        </w:numPr>
        <w:suppressAutoHyphens/>
        <w:jc w:val="both"/>
        <w:rPr>
          <w:lang w:eastAsia="ar-SA"/>
        </w:rPr>
      </w:pPr>
      <w:r w:rsidRPr="00207597">
        <w:rPr>
          <w:lang w:eastAsia="ar-SA"/>
        </w:rPr>
        <w:t>Variklio temperatūros perdavimo RS485  2vnt. gnybtai (A</w:t>
      </w:r>
      <w:r>
        <w:rPr>
          <w:lang w:eastAsia="ar-SA"/>
        </w:rPr>
        <w:t>+</w:t>
      </w:r>
      <w:r w:rsidRPr="00207597">
        <w:rPr>
          <w:lang w:eastAsia="ar-SA"/>
        </w:rPr>
        <w:t>, B</w:t>
      </w:r>
      <w:r>
        <w:rPr>
          <w:lang w:eastAsia="ar-SA"/>
        </w:rPr>
        <w:t>-</w:t>
      </w:r>
      <w:r w:rsidRPr="00207597">
        <w:rPr>
          <w:lang w:eastAsia="ar-SA"/>
        </w:rPr>
        <w:t>)</w:t>
      </w:r>
      <w:r w:rsidR="00EC3551">
        <w:rPr>
          <w:lang w:eastAsia="ar-SA"/>
        </w:rPr>
        <w:t>.</w:t>
      </w:r>
    </w:p>
    <w:p w14:paraId="0382F979" w14:textId="77777777" w:rsidR="00207597" w:rsidRDefault="00207597" w:rsidP="00162C89">
      <w:pPr>
        <w:pStyle w:val="Sraopastraipa"/>
        <w:numPr>
          <w:ilvl w:val="0"/>
          <w:numId w:val="12"/>
        </w:numPr>
        <w:suppressAutoHyphens/>
        <w:jc w:val="both"/>
        <w:rPr>
          <w:lang w:eastAsia="ar-SA"/>
        </w:rPr>
      </w:pPr>
      <w:r w:rsidRPr="00207597">
        <w:rPr>
          <w:lang w:eastAsia="ar-SA"/>
        </w:rPr>
        <w:t xml:space="preserve">Valdymo signalų </w:t>
      </w:r>
      <w:proofErr w:type="spellStart"/>
      <w:r w:rsidRPr="00207597">
        <w:rPr>
          <w:lang w:eastAsia="ar-SA"/>
        </w:rPr>
        <w:t>neutralės</w:t>
      </w:r>
      <w:proofErr w:type="spellEnd"/>
      <w:r w:rsidRPr="00207597">
        <w:rPr>
          <w:lang w:eastAsia="ar-SA"/>
        </w:rPr>
        <w:t xml:space="preserve"> (N) 2vnt. gnybtai</w:t>
      </w:r>
      <w:r w:rsidR="00862F64">
        <w:rPr>
          <w:lang w:eastAsia="ar-SA"/>
        </w:rPr>
        <w:t>.</w:t>
      </w:r>
    </w:p>
    <w:p w14:paraId="52A94483" w14:textId="77777777" w:rsidR="00162C89" w:rsidRDefault="00162C89" w:rsidP="00162C89">
      <w:pPr>
        <w:pStyle w:val="Sraopastraipa"/>
        <w:suppressAutoHyphens/>
        <w:jc w:val="both"/>
        <w:rPr>
          <w:b/>
          <w:lang w:eastAsia="ar-SA"/>
        </w:rPr>
      </w:pPr>
    </w:p>
    <w:p w14:paraId="42B64037" w14:textId="77777777" w:rsidR="0026480C" w:rsidRPr="0026480C" w:rsidRDefault="0026480C" w:rsidP="004B11B2">
      <w:pPr>
        <w:pStyle w:val="Sraopastraipa"/>
        <w:numPr>
          <w:ilvl w:val="1"/>
          <w:numId w:val="10"/>
        </w:numPr>
        <w:suppressAutoHyphens/>
        <w:ind w:hanging="900"/>
        <w:jc w:val="both"/>
        <w:rPr>
          <w:b/>
        </w:rPr>
      </w:pPr>
      <w:r w:rsidRPr="0026480C">
        <w:rPr>
          <w:b/>
        </w:rPr>
        <w:t>Reikalavimai naudojamiems temperatūros kontrolės įrenginiams</w:t>
      </w:r>
    </w:p>
    <w:tbl>
      <w:tblPr>
        <w:tblStyle w:val="Lentelstinklelis"/>
        <w:tblW w:w="5000" w:type="pct"/>
        <w:jc w:val="center"/>
        <w:tblLook w:val="04A0" w:firstRow="1" w:lastRow="0" w:firstColumn="1" w:lastColumn="0" w:noHBand="0" w:noVBand="1"/>
      </w:tblPr>
      <w:tblGrid>
        <w:gridCol w:w="639"/>
        <w:gridCol w:w="5881"/>
        <w:gridCol w:w="3108"/>
      </w:tblGrid>
      <w:tr w:rsidR="0026480C" w:rsidRPr="00CD32EB" w14:paraId="25A2BC29" w14:textId="77777777" w:rsidTr="00711DDF">
        <w:trPr>
          <w:jc w:val="center"/>
        </w:trPr>
        <w:tc>
          <w:tcPr>
            <w:tcW w:w="332" w:type="pct"/>
            <w:vAlign w:val="center"/>
          </w:tcPr>
          <w:p w14:paraId="64CA43A9" w14:textId="77777777" w:rsidR="0026480C" w:rsidRPr="00CD32EB" w:rsidRDefault="0026480C" w:rsidP="00711DDF">
            <w:pPr>
              <w:jc w:val="center"/>
              <w:rPr>
                <w:b/>
                <w:sz w:val="22"/>
                <w:szCs w:val="22"/>
              </w:rPr>
            </w:pPr>
            <w:r w:rsidRPr="00CD32EB">
              <w:rPr>
                <w:b/>
                <w:sz w:val="22"/>
                <w:szCs w:val="22"/>
              </w:rPr>
              <w:t>Eil. Nr.</w:t>
            </w:r>
          </w:p>
        </w:tc>
        <w:tc>
          <w:tcPr>
            <w:tcW w:w="3053" w:type="pct"/>
            <w:vAlign w:val="center"/>
          </w:tcPr>
          <w:p w14:paraId="3E92A7C0" w14:textId="77777777" w:rsidR="0026480C" w:rsidRPr="00CD32EB" w:rsidRDefault="0026480C" w:rsidP="00711DDF">
            <w:pPr>
              <w:jc w:val="center"/>
              <w:rPr>
                <w:b/>
                <w:sz w:val="22"/>
                <w:szCs w:val="22"/>
              </w:rPr>
            </w:pPr>
            <w:r w:rsidRPr="00CD32EB">
              <w:rPr>
                <w:b/>
                <w:sz w:val="22"/>
                <w:szCs w:val="22"/>
              </w:rPr>
              <w:t>Reikalaujamas parametras</w:t>
            </w:r>
          </w:p>
        </w:tc>
        <w:tc>
          <w:tcPr>
            <w:tcW w:w="1614" w:type="pct"/>
            <w:vAlign w:val="center"/>
          </w:tcPr>
          <w:p w14:paraId="1B3A462C" w14:textId="77777777" w:rsidR="0026480C" w:rsidRPr="00CD32EB" w:rsidRDefault="0026480C" w:rsidP="00711DDF">
            <w:pPr>
              <w:ind w:left="459" w:hanging="459"/>
              <w:jc w:val="center"/>
              <w:rPr>
                <w:b/>
                <w:sz w:val="22"/>
                <w:szCs w:val="22"/>
              </w:rPr>
            </w:pPr>
            <w:r w:rsidRPr="00CD32EB">
              <w:rPr>
                <w:b/>
                <w:sz w:val="22"/>
                <w:szCs w:val="22"/>
              </w:rPr>
              <w:t>Reikalaujama reikšmė</w:t>
            </w:r>
          </w:p>
        </w:tc>
      </w:tr>
      <w:tr w:rsidR="0026480C" w:rsidRPr="00CD32EB" w14:paraId="3B2D5B30" w14:textId="77777777" w:rsidTr="0096489F">
        <w:trPr>
          <w:jc w:val="center"/>
        </w:trPr>
        <w:tc>
          <w:tcPr>
            <w:tcW w:w="332" w:type="pct"/>
          </w:tcPr>
          <w:p w14:paraId="6F1930E1" w14:textId="77777777" w:rsidR="0026480C" w:rsidRPr="00CD32EB" w:rsidRDefault="0026480C" w:rsidP="002C2DCB">
            <w:pPr>
              <w:jc w:val="center"/>
              <w:rPr>
                <w:sz w:val="22"/>
                <w:szCs w:val="22"/>
              </w:rPr>
            </w:pPr>
            <w:r w:rsidRPr="00CD32EB">
              <w:rPr>
                <w:sz w:val="22"/>
                <w:szCs w:val="22"/>
              </w:rPr>
              <w:t>1.</w:t>
            </w:r>
          </w:p>
        </w:tc>
        <w:tc>
          <w:tcPr>
            <w:tcW w:w="3053" w:type="pct"/>
            <w:vAlign w:val="center"/>
          </w:tcPr>
          <w:p w14:paraId="34752C96" w14:textId="77777777" w:rsidR="0026480C" w:rsidRPr="00CD32EB" w:rsidRDefault="0026480C" w:rsidP="002C2DCB">
            <w:pPr>
              <w:rPr>
                <w:sz w:val="22"/>
                <w:szCs w:val="22"/>
              </w:rPr>
            </w:pPr>
            <w:r w:rsidRPr="00CD32EB">
              <w:rPr>
                <w:sz w:val="22"/>
                <w:szCs w:val="22"/>
              </w:rPr>
              <w:t>Prijungiamas variklio temperatūros daviklio tipas</w:t>
            </w:r>
          </w:p>
        </w:tc>
        <w:tc>
          <w:tcPr>
            <w:tcW w:w="1614" w:type="pct"/>
            <w:vAlign w:val="center"/>
          </w:tcPr>
          <w:p w14:paraId="0E3C5248" w14:textId="77777777" w:rsidR="0026480C" w:rsidRPr="00CD32EB" w:rsidRDefault="0026480C" w:rsidP="002C2DCB">
            <w:pPr>
              <w:jc w:val="center"/>
              <w:rPr>
                <w:sz w:val="22"/>
                <w:szCs w:val="22"/>
              </w:rPr>
            </w:pPr>
            <w:r w:rsidRPr="00CD32EB">
              <w:rPr>
                <w:sz w:val="22"/>
                <w:szCs w:val="22"/>
              </w:rPr>
              <w:t>Trijų išvadų PT100</w:t>
            </w:r>
          </w:p>
        </w:tc>
      </w:tr>
      <w:tr w:rsidR="0026480C" w:rsidRPr="00CD32EB" w14:paraId="5F598B43" w14:textId="77777777" w:rsidTr="0096489F">
        <w:trPr>
          <w:jc w:val="center"/>
        </w:trPr>
        <w:tc>
          <w:tcPr>
            <w:tcW w:w="332" w:type="pct"/>
          </w:tcPr>
          <w:p w14:paraId="561021C5" w14:textId="77777777" w:rsidR="0026480C" w:rsidRPr="00CD32EB" w:rsidRDefault="0026480C" w:rsidP="002C2DCB">
            <w:pPr>
              <w:jc w:val="center"/>
              <w:rPr>
                <w:sz w:val="22"/>
                <w:szCs w:val="22"/>
              </w:rPr>
            </w:pPr>
            <w:r w:rsidRPr="00CD32EB">
              <w:rPr>
                <w:sz w:val="22"/>
                <w:szCs w:val="22"/>
              </w:rPr>
              <w:t>2.</w:t>
            </w:r>
          </w:p>
        </w:tc>
        <w:tc>
          <w:tcPr>
            <w:tcW w:w="3053" w:type="pct"/>
            <w:vAlign w:val="center"/>
          </w:tcPr>
          <w:p w14:paraId="43EC5A88" w14:textId="77777777" w:rsidR="0026480C" w:rsidRPr="00CD32EB" w:rsidRDefault="0026480C" w:rsidP="002C2DCB">
            <w:pPr>
              <w:rPr>
                <w:sz w:val="22"/>
                <w:szCs w:val="22"/>
              </w:rPr>
            </w:pPr>
            <w:r w:rsidRPr="00CD32EB">
              <w:rPr>
                <w:sz w:val="22"/>
                <w:szCs w:val="22"/>
              </w:rPr>
              <w:t>Temperatūros parodymų šviesinė indikacija</w:t>
            </w:r>
          </w:p>
        </w:tc>
        <w:tc>
          <w:tcPr>
            <w:tcW w:w="1614" w:type="pct"/>
            <w:vAlign w:val="center"/>
          </w:tcPr>
          <w:p w14:paraId="5D59F6AF" w14:textId="77777777" w:rsidR="0026480C" w:rsidRPr="00CD32EB" w:rsidRDefault="0026480C" w:rsidP="002C2DCB">
            <w:pPr>
              <w:jc w:val="center"/>
              <w:rPr>
                <w:sz w:val="22"/>
                <w:szCs w:val="22"/>
              </w:rPr>
            </w:pPr>
            <w:r w:rsidRPr="00CD32EB">
              <w:rPr>
                <w:sz w:val="22"/>
                <w:szCs w:val="22"/>
              </w:rPr>
              <w:t>Taip</w:t>
            </w:r>
          </w:p>
        </w:tc>
      </w:tr>
      <w:tr w:rsidR="0026480C" w:rsidRPr="00CD32EB" w14:paraId="35FDCA8B" w14:textId="77777777" w:rsidTr="0096489F">
        <w:trPr>
          <w:jc w:val="center"/>
        </w:trPr>
        <w:tc>
          <w:tcPr>
            <w:tcW w:w="332" w:type="pct"/>
          </w:tcPr>
          <w:p w14:paraId="09407491" w14:textId="77777777" w:rsidR="0026480C" w:rsidRPr="00CD32EB" w:rsidRDefault="0026480C" w:rsidP="002C2DCB">
            <w:pPr>
              <w:jc w:val="center"/>
              <w:rPr>
                <w:sz w:val="22"/>
                <w:szCs w:val="22"/>
              </w:rPr>
            </w:pPr>
            <w:r w:rsidRPr="00CD32EB">
              <w:rPr>
                <w:sz w:val="22"/>
                <w:szCs w:val="22"/>
              </w:rPr>
              <w:t>3.</w:t>
            </w:r>
          </w:p>
        </w:tc>
        <w:tc>
          <w:tcPr>
            <w:tcW w:w="3053" w:type="pct"/>
            <w:vAlign w:val="center"/>
          </w:tcPr>
          <w:p w14:paraId="08C48F62" w14:textId="77777777" w:rsidR="0026480C" w:rsidRPr="00CD32EB" w:rsidRDefault="0026480C" w:rsidP="002C2DCB">
            <w:pPr>
              <w:rPr>
                <w:sz w:val="22"/>
                <w:szCs w:val="22"/>
              </w:rPr>
            </w:pPr>
            <w:r w:rsidRPr="00CD32EB">
              <w:rPr>
                <w:sz w:val="22"/>
                <w:szCs w:val="22"/>
              </w:rPr>
              <w:t xml:space="preserve">Temperatūros rodymo </w:t>
            </w:r>
            <w:proofErr w:type="spellStart"/>
            <w:r w:rsidRPr="00CD32EB">
              <w:rPr>
                <w:sz w:val="22"/>
                <w:szCs w:val="22"/>
              </w:rPr>
              <w:t>skiriamumas</w:t>
            </w:r>
            <w:proofErr w:type="spellEnd"/>
          </w:p>
        </w:tc>
        <w:tc>
          <w:tcPr>
            <w:tcW w:w="1614" w:type="pct"/>
            <w:vAlign w:val="center"/>
          </w:tcPr>
          <w:p w14:paraId="77BD589F" w14:textId="77777777" w:rsidR="0026480C" w:rsidRPr="00CD32EB" w:rsidRDefault="0026480C" w:rsidP="002C2DCB">
            <w:pPr>
              <w:jc w:val="center"/>
              <w:rPr>
                <w:sz w:val="22"/>
                <w:szCs w:val="22"/>
              </w:rPr>
            </w:pPr>
            <w:r w:rsidRPr="00CD32EB">
              <w:rPr>
                <w:sz w:val="22"/>
                <w:szCs w:val="22"/>
              </w:rPr>
              <w:t>0,1°C</w:t>
            </w:r>
          </w:p>
        </w:tc>
      </w:tr>
      <w:tr w:rsidR="0026480C" w:rsidRPr="00CD32EB" w14:paraId="76083856" w14:textId="77777777" w:rsidTr="0096489F">
        <w:trPr>
          <w:jc w:val="center"/>
        </w:trPr>
        <w:tc>
          <w:tcPr>
            <w:tcW w:w="332" w:type="pct"/>
          </w:tcPr>
          <w:p w14:paraId="644FF6DC" w14:textId="77777777" w:rsidR="0026480C" w:rsidRPr="00CD32EB" w:rsidRDefault="0026480C" w:rsidP="002C2DCB">
            <w:pPr>
              <w:jc w:val="center"/>
              <w:rPr>
                <w:sz w:val="22"/>
                <w:szCs w:val="22"/>
              </w:rPr>
            </w:pPr>
            <w:r w:rsidRPr="00CD32EB">
              <w:rPr>
                <w:sz w:val="22"/>
                <w:szCs w:val="22"/>
              </w:rPr>
              <w:t>4.</w:t>
            </w:r>
          </w:p>
        </w:tc>
        <w:tc>
          <w:tcPr>
            <w:tcW w:w="3053" w:type="pct"/>
            <w:vAlign w:val="center"/>
          </w:tcPr>
          <w:p w14:paraId="6ABE30E2" w14:textId="77777777" w:rsidR="0026480C" w:rsidRPr="00CD32EB" w:rsidRDefault="0026480C" w:rsidP="002C2DCB">
            <w:pPr>
              <w:rPr>
                <w:sz w:val="22"/>
                <w:szCs w:val="22"/>
              </w:rPr>
            </w:pPr>
            <w:r w:rsidRPr="00CD32EB">
              <w:rPr>
                <w:sz w:val="22"/>
                <w:szCs w:val="22"/>
              </w:rPr>
              <w:t>Temperatūros, išėjimo relės padėties parodymų perdavimo sąsaja</w:t>
            </w:r>
          </w:p>
        </w:tc>
        <w:tc>
          <w:tcPr>
            <w:tcW w:w="1614" w:type="pct"/>
            <w:vAlign w:val="center"/>
          </w:tcPr>
          <w:p w14:paraId="1D663B93" w14:textId="77777777" w:rsidR="0026480C" w:rsidRPr="00CD32EB" w:rsidRDefault="0026480C" w:rsidP="002C2DCB">
            <w:pPr>
              <w:jc w:val="center"/>
              <w:rPr>
                <w:sz w:val="22"/>
                <w:szCs w:val="22"/>
              </w:rPr>
            </w:pPr>
            <w:r w:rsidRPr="00CD32EB">
              <w:rPr>
                <w:sz w:val="22"/>
                <w:szCs w:val="22"/>
              </w:rPr>
              <w:t xml:space="preserve">RS485 </w:t>
            </w:r>
            <w:proofErr w:type="spellStart"/>
            <w:r w:rsidRPr="00CD32EB">
              <w:rPr>
                <w:sz w:val="22"/>
                <w:szCs w:val="22"/>
              </w:rPr>
              <w:t>Modbus</w:t>
            </w:r>
            <w:proofErr w:type="spellEnd"/>
            <w:r w:rsidRPr="00CD32EB">
              <w:rPr>
                <w:sz w:val="22"/>
                <w:szCs w:val="22"/>
              </w:rPr>
              <w:t xml:space="preserve"> RTU</w:t>
            </w:r>
          </w:p>
        </w:tc>
      </w:tr>
      <w:tr w:rsidR="0026480C" w:rsidRPr="00CD32EB" w14:paraId="7800CE7E" w14:textId="77777777" w:rsidTr="0096489F">
        <w:trPr>
          <w:jc w:val="center"/>
        </w:trPr>
        <w:tc>
          <w:tcPr>
            <w:tcW w:w="332" w:type="pct"/>
          </w:tcPr>
          <w:p w14:paraId="34663574" w14:textId="77777777" w:rsidR="0026480C" w:rsidRPr="00CD32EB" w:rsidRDefault="0026480C" w:rsidP="002C2DCB">
            <w:pPr>
              <w:jc w:val="center"/>
              <w:rPr>
                <w:sz w:val="22"/>
                <w:szCs w:val="22"/>
              </w:rPr>
            </w:pPr>
            <w:r w:rsidRPr="00CD32EB">
              <w:rPr>
                <w:sz w:val="22"/>
                <w:szCs w:val="22"/>
              </w:rPr>
              <w:t>5.</w:t>
            </w:r>
          </w:p>
        </w:tc>
        <w:tc>
          <w:tcPr>
            <w:tcW w:w="3053" w:type="pct"/>
            <w:vAlign w:val="center"/>
          </w:tcPr>
          <w:p w14:paraId="501D6082" w14:textId="77777777" w:rsidR="0026480C" w:rsidRPr="00CD32EB" w:rsidRDefault="0026480C" w:rsidP="002C2DCB">
            <w:pPr>
              <w:rPr>
                <w:sz w:val="22"/>
                <w:szCs w:val="22"/>
              </w:rPr>
            </w:pPr>
            <w:r w:rsidRPr="00CD32EB">
              <w:rPr>
                <w:sz w:val="22"/>
                <w:szCs w:val="22"/>
              </w:rPr>
              <w:t xml:space="preserve">Temperatūros reguliavimo (išėjimo relės) </w:t>
            </w:r>
            <w:proofErr w:type="spellStart"/>
            <w:r w:rsidRPr="00CD32EB">
              <w:rPr>
                <w:sz w:val="22"/>
                <w:szCs w:val="22"/>
              </w:rPr>
              <w:t>histerizės</w:t>
            </w:r>
            <w:proofErr w:type="spellEnd"/>
            <w:r w:rsidRPr="00CD32EB">
              <w:rPr>
                <w:sz w:val="22"/>
                <w:szCs w:val="22"/>
              </w:rPr>
              <w:t xml:space="preserve"> nustatymo ribos</w:t>
            </w:r>
          </w:p>
        </w:tc>
        <w:tc>
          <w:tcPr>
            <w:tcW w:w="1614" w:type="pct"/>
            <w:vAlign w:val="center"/>
          </w:tcPr>
          <w:p w14:paraId="120C2C01" w14:textId="77777777" w:rsidR="0026480C" w:rsidRPr="00CD32EB" w:rsidRDefault="0026480C" w:rsidP="002C2DCB">
            <w:pPr>
              <w:jc w:val="center"/>
              <w:rPr>
                <w:sz w:val="22"/>
                <w:szCs w:val="22"/>
              </w:rPr>
            </w:pPr>
            <w:r w:rsidRPr="00CD32EB">
              <w:rPr>
                <w:sz w:val="22"/>
                <w:szCs w:val="22"/>
              </w:rPr>
              <w:t>Nuo 1°C iki ne mažiau 30 °C</w:t>
            </w:r>
          </w:p>
        </w:tc>
      </w:tr>
      <w:tr w:rsidR="0026480C" w:rsidRPr="00CD32EB" w14:paraId="33D9F211" w14:textId="77777777" w:rsidTr="0096489F">
        <w:trPr>
          <w:jc w:val="center"/>
        </w:trPr>
        <w:tc>
          <w:tcPr>
            <w:tcW w:w="332" w:type="pct"/>
          </w:tcPr>
          <w:p w14:paraId="51FEB773" w14:textId="77777777" w:rsidR="0026480C" w:rsidRPr="00CD32EB" w:rsidRDefault="0026480C" w:rsidP="002C2DCB">
            <w:pPr>
              <w:jc w:val="center"/>
              <w:rPr>
                <w:sz w:val="22"/>
                <w:szCs w:val="22"/>
              </w:rPr>
            </w:pPr>
            <w:r w:rsidRPr="00CD32EB">
              <w:rPr>
                <w:sz w:val="22"/>
                <w:szCs w:val="22"/>
              </w:rPr>
              <w:t>6.</w:t>
            </w:r>
          </w:p>
        </w:tc>
        <w:tc>
          <w:tcPr>
            <w:tcW w:w="3053" w:type="pct"/>
            <w:vAlign w:val="center"/>
          </w:tcPr>
          <w:p w14:paraId="33D0A466" w14:textId="77777777" w:rsidR="0026480C" w:rsidRPr="00CD32EB" w:rsidRDefault="0026480C" w:rsidP="002C2DCB">
            <w:pPr>
              <w:rPr>
                <w:sz w:val="22"/>
                <w:szCs w:val="22"/>
              </w:rPr>
            </w:pPr>
            <w:r w:rsidRPr="00CD32EB">
              <w:rPr>
                <w:sz w:val="22"/>
                <w:szCs w:val="22"/>
              </w:rPr>
              <w:t>Galimybė nustatyti temperatūros reguliavimo keitimo ribas (minimali nustatoma temperatūra ir maksimali nustatoma temperatūra)</w:t>
            </w:r>
          </w:p>
        </w:tc>
        <w:tc>
          <w:tcPr>
            <w:tcW w:w="1614" w:type="pct"/>
            <w:vAlign w:val="center"/>
          </w:tcPr>
          <w:p w14:paraId="663FACED" w14:textId="77777777" w:rsidR="0026480C" w:rsidRPr="00CD32EB" w:rsidRDefault="0026480C" w:rsidP="002C2DCB">
            <w:pPr>
              <w:jc w:val="center"/>
              <w:rPr>
                <w:sz w:val="22"/>
                <w:szCs w:val="22"/>
              </w:rPr>
            </w:pPr>
            <w:r w:rsidRPr="00CD32EB">
              <w:rPr>
                <w:sz w:val="22"/>
                <w:szCs w:val="22"/>
              </w:rPr>
              <w:t>Taip</w:t>
            </w:r>
          </w:p>
        </w:tc>
      </w:tr>
      <w:tr w:rsidR="0026480C" w:rsidRPr="00CD32EB" w14:paraId="282DB074" w14:textId="77777777" w:rsidTr="0096489F">
        <w:trPr>
          <w:jc w:val="center"/>
        </w:trPr>
        <w:tc>
          <w:tcPr>
            <w:tcW w:w="332" w:type="pct"/>
          </w:tcPr>
          <w:p w14:paraId="4B283437" w14:textId="77777777" w:rsidR="0026480C" w:rsidRPr="00CD32EB" w:rsidRDefault="0026480C" w:rsidP="002C2DCB">
            <w:pPr>
              <w:jc w:val="center"/>
              <w:rPr>
                <w:sz w:val="22"/>
                <w:szCs w:val="22"/>
              </w:rPr>
            </w:pPr>
            <w:r w:rsidRPr="00CD32EB">
              <w:rPr>
                <w:sz w:val="22"/>
                <w:szCs w:val="22"/>
              </w:rPr>
              <w:t>7.</w:t>
            </w:r>
          </w:p>
        </w:tc>
        <w:tc>
          <w:tcPr>
            <w:tcW w:w="3053" w:type="pct"/>
            <w:vAlign w:val="center"/>
          </w:tcPr>
          <w:p w14:paraId="60680B1A" w14:textId="77777777" w:rsidR="0026480C" w:rsidRPr="00CD32EB" w:rsidRDefault="0026480C" w:rsidP="002C2DCB">
            <w:pPr>
              <w:rPr>
                <w:sz w:val="22"/>
                <w:szCs w:val="22"/>
              </w:rPr>
            </w:pPr>
            <w:r w:rsidRPr="00CD32EB">
              <w:rPr>
                <w:sz w:val="22"/>
                <w:szCs w:val="22"/>
              </w:rPr>
              <w:t>Minimali nustatoma temperatūra</w:t>
            </w:r>
          </w:p>
        </w:tc>
        <w:tc>
          <w:tcPr>
            <w:tcW w:w="1614" w:type="pct"/>
            <w:vAlign w:val="center"/>
          </w:tcPr>
          <w:p w14:paraId="127EDE95" w14:textId="77777777" w:rsidR="0026480C" w:rsidRPr="00CD32EB" w:rsidRDefault="0026480C" w:rsidP="002C2DCB">
            <w:pPr>
              <w:jc w:val="center"/>
              <w:rPr>
                <w:sz w:val="22"/>
                <w:szCs w:val="22"/>
              </w:rPr>
            </w:pPr>
            <w:r w:rsidRPr="00CD32EB">
              <w:rPr>
                <w:sz w:val="22"/>
                <w:szCs w:val="22"/>
              </w:rPr>
              <w:t>0°C</w:t>
            </w:r>
          </w:p>
        </w:tc>
      </w:tr>
      <w:tr w:rsidR="0026480C" w:rsidRPr="00CD32EB" w14:paraId="533B3F22" w14:textId="77777777" w:rsidTr="0096489F">
        <w:trPr>
          <w:jc w:val="center"/>
        </w:trPr>
        <w:tc>
          <w:tcPr>
            <w:tcW w:w="332" w:type="pct"/>
          </w:tcPr>
          <w:p w14:paraId="7BD72010" w14:textId="77777777" w:rsidR="0026480C" w:rsidRPr="00CD32EB" w:rsidRDefault="0026480C" w:rsidP="002C2DCB">
            <w:pPr>
              <w:jc w:val="center"/>
              <w:rPr>
                <w:sz w:val="22"/>
                <w:szCs w:val="22"/>
              </w:rPr>
            </w:pPr>
            <w:r w:rsidRPr="00CD32EB">
              <w:rPr>
                <w:sz w:val="22"/>
                <w:szCs w:val="22"/>
              </w:rPr>
              <w:t>8.</w:t>
            </w:r>
          </w:p>
        </w:tc>
        <w:tc>
          <w:tcPr>
            <w:tcW w:w="3053" w:type="pct"/>
            <w:vAlign w:val="center"/>
          </w:tcPr>
          <w:p w14:paraId="06F6026C" w14:textId="77777777" w:rsidR="0026480C" w:rsidRPr="00CD32EB" w:rsidRDefault="0026480C" w:rsidP="002C2DCB">
            <w:pPr>
              <w:rPr>
                <w:sz w:val="22"/>
                <w:szCs w:val="22"/>
              </w:rPr>
            </w:pPr>
            <w:r w:rsidRPr="00CD32EB">
              <w:rPr>
                <w:sz w:val="22"/>
                <w:szCs w:val="22"/>
              </w:rPr>
              <w:t>Maksimali nustatoma temperatūra</w:t>
            </w:r>
          </w:p>
        </w:tc>
        <w:tc>
          <w:tcPr>
            <w:tcW w:w="1614" w:type="pct"/>
            <w:vAlign w:val="center"/>
          </w:tcPr>
          <w:p w14:paraId="26C79F69" w14:textId="77777777" w:rsidR="0026480C" w:rsidRPr="00CD32EB" w:rsidRDefault="0026480C" w:rsidP="002C2DCB">
            <w:pPr>
              <w:jc w:val="center"/>
              <w:rPr>
                <w:sz w:val="22"/>
                <w:szCs w:val="22"/>
              </w:rPr>
            </w:pPr>
            <w:r w:rsidRPr="00CD32EB">
              <w:rPr>
                <w:sz w:val="22"/>
                <w:szCs w:val="22"/>
              </w:rPr>
              <w:t>50°C</w:t>
            </w:r>
          </w:p>
        </w:tc>
      </w:tr>
      <w:tr w:rsidR="0026480C" w:rsidRPr="00CD32EB" w14:paraId="43531A21" w14:textId="77777777" w:rsidTr="0096489F">
        <w:trPr>
          <w:jc w:val="center"/>
        </w:trPr>
        <w:tc>
          <w:tcPr>
            <w:tcW w:w="332" w:type="pct"/>
          </w:tcPr>
          <w:p w14:paraId="22F1D9D7" w14:textId="77777777" w:rsidR="0026480C" w:rsidRPr="00CD32EB" w:rsidRDefault="0026480C" w:rsidP="002C2DCB">
            <w:pPr>
              <w:jc w:val="center"/>
              <w:rPr>
                <w:sz w:val="22"/>
                <w:szCs w:val="22"/>
              </w:rPr>
            </w:pPr>
            <w:r w:rsidRPr="00CD32EB">
              <w:rPr>
                <w:sz w:val="22"/>
                <w:szCs w:val="22"/>
              </w:rPr>
              <w:t>9.</w:t>
            </w:r>
          </w:p>
        </w:tc>
        <w:tc>
          <w:tcPr>
            <w:tcW w:w="3053" w:type="pct"/>
            <w:vAlign w:val="center"/>
          </w:tcPr>
          <w:p w14:paraId="333EC275" w14:textId="77777777" w:rsidR="0026480C" w:rsidRPr="00CD32EB" w:rsidRDefault="0026480C" w:rsidP="002C2DCB">
            <w:pPr>
              <w:rPr>
                <w:sz w:val="22"/>
                <w:szCs w:val="22"/>
              </w:rPr>
            </w:pPr>
            <w:r w:rsidRPr="00CD32EB">
              <w:rPr>
                <w:sz w:val="22"/>
                <w:szCs w:val="22"/>
              </w:rPr>
              <w:t>CE ženklinimas</w:t>
            </w:r>
          </w:p>
        </w:tc>
        <w:tc>
          <w:tcPr>
            <w:tcW w:w="1614" w:type="pct"/>
            <w:vAlign w:val="center"/>
          </w:tcPr>
          <w:p w14:paraId="09B6C292" w14:textId="77777777" w:rsidR="0026480C" w:rsidRPr="00CD32EB" w:rsidRDefault="0026480C" w:rsidP="002C2DCB">
            <w:pPr>
              <w:jc w:val="center"/>
              <w:rPr>
                <w:sz w:val="22"/>
                <w:szCs w:val="22"/>
              </w:rPr>
            </w:pPr>
            <w:r w:rsidRPr="00CD32EB">
              <w:rPr>
                <w:sz w:val="22"/>
                <w:szCs w:val="22"/>
              </w:rPr>
              <w:t>Taip</w:t>
            </w:r>
          </w:p>
        </w:tc>
      </w:tr>
    </w:tbl>
    <w:p w14:paraId="661E3B94" w14:textId="77777777" w:rsidR="0026480C" w:rsidRDefault="0026480C" w:rsidP="00162C89">
      <w:pPr>
        <w:pStyle w:val="Sraopastraipa"/>
        <w:suppressAutoHyphens/>
        <w:jc w:val="both"/>
        <w:rPr>
          <w:b/>
          <w:lang w:eastAsia="ar-SA"/>
        </w:rPr>
      </w:pPr>
    </w:p>
    <w:p w14:paraId="7103D60B" w14:textId="77777777" w:rsidR="00256D54" w:rsidRDefault="00256D54" w:rsidP="00162C89">
      <w:pPr>
        <w:pStyle w:val="Sraopastraipa"/>
        <w:suppressAutoHyphens/>
        <w:jc w:val="both"/>
        <w:rPr>
          <w:b/>
          <w:lang w:eastAsia="ar-SA"/>
        </w:rPr>
      </w:pPr>
    </w:p>
    <w:p w14:paraId="578764C9" w14:textId="77777777" w:rsidR="00256D54" w:rsidRDefault="00256D54" w:rsidP="00162C89">
      <w:pPr>
        <w:pStyle w:val="Sraopastraipa"/>
        <w:suppressAutoHyphens/>
        <w:jc w:val="both"/>
        <w:rPr>
          <w:b/>
          <w:lang w:eastAsia="ar-SA"/>
        </w:rPr>
      </w:pPr>
    </w:p>
    <w:p w14:paraId="30E08392" w14:textId="77777777" w:rsidR="0026480C" w:rsidRDefault="0026480C" w:rsidP="00711DDF">
      <w:pPr>
        <w:pStyle w:val="Sraopastraipa"/>
        <w:numPr>
          <w:ilvl w:val="1"/>
          <w:numId w:val="10"/>
        </w:numPr>
        <w:suppressAutoHyphens/>
        <w:ind w:hanging="900"/>
        <w:jc w:val="both"/>
        <w:rPr>
          <w:b/>
        </w:rPr>
      </w:pPr>
      <w:r w:rsidRPr="00AE4784">
        <w:rPr>
          <w:b/>
        </w:rPr>
        <w:t xml:space="preserve">Reikalavimai </w:t>
      </w:r>
      <w:r>
        <w:rPr>
          <w:b/>
        </w:rPr>
        <w:t>dažnio</w:t>
      </w:r>
      <w:r w:rsidRPr="00DE2967">
        <w:rPr>
          <w:b/>
        </w:rPr>
        <w:t xml:space="preserve"> keitikliams</w:t>
      </w:r>
    </w:p>
    <w:tbl>
      <w:tblPr>
        <w:tblStyle w:val="Lentelstinklelis"/>
        <w:tblW w:w="5000" w:type="pct"/>
        <w:jc w:val="center"/>
        <w:tblLook w:val="04A0" w:firstRow="1" w:lastRow="0" w:firstColumn="1" w:lastColumn="0" w:noHBand="0" w:noVBand="1"/>
      </w:tblPr>
      <w:tblGrid>
        <w:gridCol w:w="587"/>
        <w:gridCol w:w="6372"/>
        <w:gridCol w:w="2669"/>
      </w:tblGrid>
      <w:tr w:rsidR="0026480C" w:rsidRPr="00CD32EB" w14:paraId="7ADF0B26" w14:textId="77777777" w:rsidTr="0072184E">
        <w:trPr>
          <w:trHeight w:val="274"/>
          <w:jc w:val="center"/>
        </w:trPr>
        <w:tc>
          <w:tcPr>
            <w:tcW w:w="305" w:type="pct"/>
            <w:tcBorders>
              <w:top w:val="single" w:sz="4" w:space="0" w:color="auto"/>
              <w:left w:val="single" w:sz="4" w:space="0" w:color="auto"/>
              <w:bottom w:val="single" w:sz="4" w:space="0" w:color="auto"/>
              <w:right w:val="single" w:sz="4" w:space="0" w:color="auto"/>
            </w:tcBorders>
            <w:vAlign w:val="center"/>
            <w:hideMark/>
          </w:tcPr>
          <w:p w14:paraId="3024339C" w14:textId="77777777" w:rsidR="0026480C" w:rsidRPr="00CD32EB" w:rsidRDefault="0026480C" w:rsidP="0072184E">
            <w:pPr>
              <w:jc w:val="center"/>
              <w:rPr>
                <w:b/>
                <w:sz w:val="22"/>
                <w:szCs w:val="22"/>
              </w:rPr>
            </w:pPr>
            <w:r w:rsidRPr="00CD32EB">
              <w:rPr>
                <w:b/>
                <w:sz w:val="22"/>
                <w:szCs w:val="22"/>
              </w:rPr>
              <w:t>Eil.</w:t>
            </w:r>
            <w:r w:rsidR="00CD32EB">
              <w:rPr>
                <w:b/>
                <w:sz w:val="22"/>
                <w:szCs w:val="22"/>
              </w:rPr>
              <w:t xml:space="preserve"> </w:t>
            </w:r>
            <w:r w:rsidRPr="00CD32EB">
              <w:rPr>
                <w:b/>
                <w:sz w:val="22"/>
                <w:szCs w:val="22"/>
              </w:rPr>
              <w:t>Nr.</w:t>
            </w:r>
          </w:p>
        </w:tc>
        <w:tc>
          <w:tcPr>
            <w:tcW w:w="3309" w:type="pct"/>
            <w:tcBorders>
              <w:top w:val="single" w:sz="4" w:space="0" w:color="auto"/>
              <w:left w:val="single" w:sz="4" w:space="0" w:color="auto"/>
              <w:bottom w:val="single" w:sz="4" w:space="0" w:color="auto"/>
              <w:right w:val="single" w:sz="4" w:space="0" w:color="auto"/>
            </w:tcBorders>
            <w:vAlign w:val="center"/>
            <w:hideMark/>
          </w:tcPr>
          <w:p w14:paraId="77DCAAA8" w14:textId="77777777" w:rsidR="0026480C" w:rsidRPr="00CD32EB" w:rsidRDefault="0026480C" w:rsidP="0072184E">
            <w:pPr>
              <w:jc w:val="center"/>
              <w:rPr>
                <w:b/>
                <w:sz w:val="22"/>
                <w:szCs w:val="22"/>
              </w:rPr>
            </w:pPr>
            <w:r w:rsidRPr="00CD32EB">
              <w:rPr>
                <w:b/>
                <w:sz w:val="22"/>
                <w:szCs w:val="22"/>
              </w:rPr>
              <w:t>Parametro pavadinimas</w:t>
            </w:r>
          </w:p>
        </w:tc>
        <w:tc>
          <w:tcPr>
            <w:tcW w:w="1386" w:type="pct"/>
            <w:tcBorders>
              <w:top w:val="single" w:sz="4" w:space="0" w:color="auto"/>
              <w:left w:val="single" w:sz="4" w:space="0" w:color="auto"/>
              <w:bottom w:val="single" w:sz="4" w:space="0" w:color="auto"/>
              <w:right w:val="single" w:sz="4" w:space="0" w:color="auto"/>
            </w:tcBorders>
            <w:vAlign w:val="center"/>
            <w:hideMark/>
          </w:tcPr>
          <w:p w14:paraId="678BD7B4" w14:textId="77777777" w:rsidR="0026480C" w:rsidRPr="00CD32EB" w:rsidRDefault="0026480C" w:rsidP="0072184E">
            <w:pPr>
              <w:jc w:val="center"/>
              <w:rPr>
                <w:b/>
                <w:sz w:val="22"/>
                <w:szCs w:val="22"/>
              </w:rPr>
            </w:pPr>
            <w:r w:rsidRPr="00CD32EB">
              <w:rPr>
                <w:b/>
                <w:sz w:val="22"/>
                <w:szCs w:val="22"/>
              </w:rPr>
              <w:t>Reikalaujama reikšmė</w:t>
            </w:r>
          </w:p>
        </w:tc>
      </w:tr>
      <w:tr w:rsidR="0026480C" w:rsidRPr="00CD32EB" w14:paraId="0D93464D" w14:textId="77777777" w:rsidTr="00512B4A">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59BBAD2F" w14:textId="77777777" w:rsidR="0026480C" w:rsidRPr="00CD32EB" w:rsidRDefault="0026480C" w:rsidP="002C2DCB">
            <w:pPr>
              <w:jc w:val="center"/>
              <w:rPr>
                <w:sz w:val="22"/>
                <w:szCs w:val="22"/>
              </w:rPr>
            </w:pPr>
            <w:r w:rsidRPr="00CD32EB">
              <w:rPr>
                <w:sz w:val="22"/>
                <w:szCs w:val="22"/>
              </w:rPr>
              <w:t>1.</w:t>
            </w:r>
          </w:p>
        </w:tc>
        <w:tc>
          <w:tcPr>
            <w:tcW w:w="3309" w:type="pct"/>
            <w:tcBorders>
              <w:top w:val="single" w:sz="4" w:space="0" w:color="auto"/>
              <w:left w:val="single" w:sz="4" w:space="0" w:color="auto"/>
              <w:bottom w:val="single" w:sz="4" w:space="0" w:color="auto"/>
              <w:right w:val="single" w:sz="4" w:space="0" w:color="auto"/>
            </w:tcBorders>
            <w:vAlign w:val="center"/>
            <w:hideMark/>
          </w:tcPr>
          <w:p w14:paraId="0FEFD1FF" w14:textId="77777777" w:rsidR="0026480C" w:rsidRPr="00CD32EB" w:rsidRDefault="0026480C" w:rsidP="0072184E">
            <w:pPr>
              <w:rPr>
                <w:sz w:val="22"/>
                <w:szCs w:val="22"/>
              </w:rPr>
            </w:pPr>
            <w:r w:rsidRPr="00CD32EB">
              <w:rPr>
                <w:sz w:val="22"/>
                <w:szCs w:val="22"/>
              </w:rPr>
              <w:t>Nominali galia</w:t>
            </w:r>
          </w:p>
        </w:tc>
        <w:tc>
          <w:tcPr>
            <w:tcW w:w="1386" w:type="pct"/>
            <w:tcBorders>
              <w:top w:val="single" w:sz="4" w:space="0" w:color="auto"/>
              <w:left w:val="single" w:sz="4" w:space="0" w:color="auto"/>
              <w:bottom w:val="single" w:sz="4" w:space="0" w:color="auto"/>
              <w:right w:val="single" w:sz="4" w:space="0" w:color="auto"/>
            </w:tcBorders>
            <w:hideMark/>
          </w:tcPr>
          <w:p w14:paraId="7E57E904" w14:textId="77777777" w:rsidR="0026480C" w:rsidRPr="00CD32EB" w:rsidRDefault="0026480C" w:rsidP="002C2DCB">
            <w:pPr>
              <w:jc w:val="center"/>
              <w:rPr>
                <w:sz w:val="22"/>
                <w:szCs w:val="22"/>
              </w:rPr>
            </w:pPr>
            <w:r w:rsidRPr="00CD32EB">
              <w:rPr>
                <w:sz w:val="22"/>
                <w:szCs w:val="22"/>
              </w:rPr>
              <w:t xml:space="preserve">Gręžinio </w:t>
            </w:r>
            <w:r w:rsidR="000E0005">
              <w:rPr>
                <w:sz w:val="22"/>
                <w:szCs w:val="22"/>
              </w:rPr>
              <w:t>siurblio variklio galia plius 25</w:t>
            </w:r>
            <w:r w:rsidRPr="00CD32EB">
              <w:rPr>
                <w:sz w:val="22"/>
                <w:szCs w:val="22"/>
              </w:rPr>
              <w:t xml:space="preserve"> proc.</w:t>
            </w:r>
          </w:p>
        </w:tc>
      </w:tr>
      <w:tr w:rsidR="0026480C" w:rsidRPr="00CD32EB" w14:paraId="04222DB3" w14:textId="77777777" w:rsidTr="00512B4A">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65FCB796" w14:textId="77777777" w:rsidR="0026480C" w:rsidRPr="00CD32EB" w:rsidRDefault="0026480C" w:rsidP="002C2DCB">
            <w:pPr>
              <w:jc w:val="center"/>
              <w:rPr>
                <w:sz w:val="22"/>
                <w:szCs w:val="22"/>
              </w:rPr>
            </w:pPr>
            <w:r w:rsidRPr="00CD32EB">
              <w:rPr>
                <w:sz w:val="22"/>
                <w:szCs w:val="22"/>
              </w:rPr>
              <w:t>2.</w:t>
            </w:r>
          </w:p>
        </w:tc>
        <w:tc>
          <w:tcPr>
            <w:tcW w:w="3309" w:type="pct"/>
            <w:tcBorders>
              <w:top w:val="single" w:sz="4" w:space="0" w:color="auto"/>
              <w:left w:val="single" w:sz="4" w:space="0" w:color="auto"/>
              <w:bottom w:val="single" w:sz="4" w:space="0" w:color="auto"/>
              <w:right w:val="single" w:sz="4" w:space="0" w:color="auto"/>
            </w:tcBorders>
            <w:vAlign w:val="center"/>
            <w:hideMark/>
          </w:tcPr>
          <w:p w14:paraId="2B1BD780" w14:textId="77777777" w:rsidR="0026480C" w:rsidRPr="00CD32EB" w:rsidRDefault="0026480C" w:rsidP="0072184E">
            <w:pPr>
              <w:rPr>
                <w:sz w:val="22"/>
                <w:szCs w:val="22"/>
              </w:rPr>
            </w:pPr>
            <w:r w:rsidRPr="00CD32EB">
              <w:rPr>
                <w:sz w:val="22"/>
                <w:szCs w:val="22"/>
              </w:rPr>
              <w:t>Nominali išėjimo srovė</w:t>
            </w:r>
          </w:p>
        </w:tc>
        <w:tc>
          <w:tcPr>
            <w:tcW w:w="1386" w:type="pct"/>
            <w:tcBorders>
              <w:top w:val="single" w:sz="4" w:space="0" w:color="auto"/>
              <w:left w:val="single" w:sz="4" w:space="0" w:color="auto"/>
              <w:bottom w:val="single" w:sz="4" w:space="0" w:color="auto"/>
              <w:right w:val="single" w:sz="4" w:space="0" w:color="auto"/>
            </w:tcBorders>
            <w:hideMark/>
          </w:tcPr>
          <w:p w14:paraId="66271374" w14:textId="7DD1F640" w:rsidR="0026480C" w:rsidRPr="00CD32EB" w:rsidRDefault="00512B4A" w:rsidP="002C2DCB">
            <w:pPr>
              <w:jc w:val="center"/>
              <w:rPr>
                <w:sz w:val="22"/>
                <w:szCs w:val="22"/>
              </w:rPr>
            </w:pPr>
            <w:r w:rsidRPr="00CD32EB">
              <w:rPr>
                <w:sz w:val="22"/>
                <w:szCs w:val="22"/>
              </w:rPr>
              <w:t xml:space="preserve">Gręžinio </w:t>
            </w:r>
            <w:r>
              <w:rPr>
                <w:sz w:val="22"/>
                <w:szCs w:val="22"/>
              </w:rPr>
              <w:t>siurblio variklio srovė plius 25</w:t>
            </w:r>
            <w:r w:rsidRPr="00CD32EB">
              <w:rPr>
                <w:sz w:val="22"/>
                <w:szCs w:val="22"/>
              </w:rPr>
              <w:t xml:space="preserve"> proc.</w:t>
            </w:r>
          </w:p>
        </w:tc>
      </w:tr>
      <w:tr w:rsidR="0026480C" w:rsidRPr="00CD32EB" w14:paraId="54FE2862" w14:textId="77777777" w:rsidTr="0096489F">
        <w:trPr>
          <w:trHeight w:val="262"/>
          <w:jc w:val="center"/>
        </w:trPr>
        <w:tc>
          <w:tcPr>
            <w:tcW w:w="305" w:type="pct"/>
            <w:tcBorders>
              <w:top w:val="single" w:sz="4" w:space="0" w:color="auto"/>
              <w:left w:val="single" w:sz="4" w:space="0" w:color="auto"/>
              <w:bottom w:val="single" w:sz="4" w:space="0" w:color="auto"/>
              <w:right w:val="single" w:sz="4" w:space="0" w:color="auto"/>
            </w:tcBorders>
            <w:hideMark/>
          </w:tcPr>
          <w:p w14:paraId="2E3FD65D" w14:textId="77777777" w:rsidR="0026480C" w:rsidRPr="00CD32EB" w:rsidRDefault="0026480C" w:rsidP="002C2DCB">
            <w:pPr>
              <w:jc w:val="center"/>
              <w:rPr>
                <w:sz w:val="22"/>
                <w:szCs w:val="22"/>
              </w:rPr>
            </w:pPr>
            <w:r w:rsidRPr="00CD32EB">
              <w:rPr>
                <w:sz w:val="22"/>
                <w:szCs w:val="22"/>
              </w:rPr>
              <w:t>3.</w:t>
            </w:r>
          </w:p>
        </w:tc>
        <w:tc>
          <w:tcPr>
            <w:tcW w:w="3309" w:type="pct"/>
            <w:tcBorders>
              <w:top w:val="single" w:sz="4" w:space="0" w:color="auto"/>
              <w:left w:val="single" w:sz="4" w:space="0" w:color="auto"/>
              <w:bottom w:val="single" w:sz="4" w:space="0" w:color="auto"/>
              <w:right w:val="single" w:sz="4" w:space="0" w:color="auto"/>
            </w:tcBorders>
            <w:hideMark/>
          </w:tcPr>
          <w:p w14:paraId="620F7950" w14:textId="77777777" w:rsidR="0026480C" w:rsidRPr="00CD32EB" w:rsidRDefault="0026480C" w:rsidP="0072184E">
            <w:pPr>
              <w:rPr>
                <w:sz w:val="22"/>
                <w:szCs w:val="22"/>
              </w:rPr>
            </w:pPr>
            <w:r w:rsidRPr="00CD32EB">
              <w:rPr>
                <w:sz w:val="22"/>
                <w:szCs w:val="22"/>
              </w:rPr>
              <w:t>Maksimali išėjimo srovė</w:t>
            </w:r>
          </w:p>
        </w:tc>
        <w:tc>
          <w:tcPr>
            <w:tcW w:w="1386" w:type="pct"/>
            <w:tcBorders>
              <w:top w:val="single" w:sz="4" w:space="0" w:color="auto"/>
              <w:left w:val="single" w:sz="4" w:space="0" w:color="auto"/>
              <w:bottom w:val="single" w:sz="4" w:space="0" w:color="auto"/>
              <w:right w:val="single" w:sz="4" w:space="0" w:color="auto"/>
            </w:tcBorders>
            <w:hideMark/>
          </w:tcPr>
          <w:p w14:paraId="06ADCF80" w14:textId="77777777" w:rsidR="0026480C" w:rsidRPr="00CD32EB" w:rsidRDefault="0026480C" w:rsidP="002C2DCB">
            <w:pPr>
              <w:jc w:val="center"/>
              <w:rPr>
                <w:sz w:val="22"/>
                <w:szCs w:val="22"/>
              </w:rPr>
            </w:pPr>
          </w:p>
        </w:tc>
      </w:tr>
      <w:tr w:rsidR="0026480C" w:rsidRPr="00CD32EB" w14:paraId="7F2DE95E"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35600AFF" w14:textId="77777777" w:rsidR="0026480C" w:rsidRPr="00CD32EB" w:rsidRDefault="0026480C" w:rsidP="002C2DCB">
            <w:pPr>
              <w:jc w:val="center"/>
              <w:rPr>
                <w:sz w:val="22"/>
                <w:szCs w:val="22"/>
              </w:rPr>
            </w:pPr>
            <w:r w:rsidRPr="00CD32EB">
              <w:rPr>
                <w:sz w:val="22"/>
                <w:szCs w:val="22"/>
              </w:rPr>
              <w:t>4.</w:t>
            </w:r>
          </w:p>
        </w:tc>
        <w:tc>
          <w:tcPr>
            <w:tcW w:w="3309" w:type="pct"/>
            <w:tcBorders>
              <w:top w:val="single" w:sz="4" w:space="0" w:color="auto"/>
              <w:left w:val="single" w:sz="4" w:space="0" w:color="auto"/>
              <w:bottom w:val="single" w:sz="4" w:space="0" w:color="auto"/>
              <w:right w:val="single" w:sz="4" w:space="0" w:color="auto"/>
            </w:tcBorders>
            <w:hideMark/>
          </w:tcPr>
          <w:p w14:paraId="4092B8D8" w14:textId="77777777" w:rsidR="0026480C" w:rsidRPr="00CD32EB" w:rsidRDefault="0026480C" w:rsidP="0072184E">
            <w:pPr>
              <w:rPr>
                <w:sz w:val="22"/>
                <w:szCs w:val="22"/>
              </w:rPr>
            </w:pPr>
            <w:r w:rsidRPr="00CD32EB">
              <w:rPr>
                <w:sz w:val="22"/>
                <w:szCs w:val="22"/>
              </w:rPr>
              <w:t>Nominali maitinimo įtampa</w:t>
            </w:r>
          </w:p>
        </w:tc>
        <w:tc>
          <w:tcPr>
            <w:tcW w:w="1386" w:type="pct"/>
            <w:tcBorders>
              <w:top w:val="single" w:sz="4" w:space="0" w:color="auto"/>
              <w:left w:val="single" w:sz="4" w:space="0" w:color="auto"/>
              <w:bottom w:val="single" w:sz="4" w:space="0" w:color="auto"/>
              <w:right w:val="single" w:sz="4" w:space="0" w:color="auto"/>
            </w:tcBorders>
            <w:hideMark/>
          </w:tcPr>
          <w:p w14:paraId="57CA1900" w14:textId="77777777" w:rsidR="0026480C" w:rsidRPr="00CD32EB" w:rsidRDefault="0026480C" w:rsidP="002C2DCB">
            <w:pPr>
              <w:jc w:val="center"/>
              <w:rPr>
                <w:sz w:val="22"/>
                <w:szCs w:val="22"/>
              </w:rPr>
            </w:pPr>
            <w:r w:rsidRPr="00CD32EB">
              <w:rPr>
                <w:sz w:val="22"/>
                <w:szCs w:val="22"/>
              </w:rPr>
              <w:t>380 - 480VAC</w:t>
            </w:r>
          </w:p>
        </w:tc>
      </w:tr>
      <w:tr w:rsidR="0026480C" w:rsidRPr="00CD32EB" w14:paraId="68B5CD2D"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1F5EA938" w14:textId="77777777" w:rsidR="0026480C" w:rsidRPr="00CD32EB" w:rsidRDefault="0026480C" w:rsidP="002C2DCB">
            <w:pPr>
              <w:jc w:val="center"/>
              <w:rPr>
                <w:sz w:val="22"/>
                <w:szCs w:val="22"/>
              </w:rPr>
            </w:pPr>
            <w:r w:rsidRPr="00CD32EB">
              <w:rPr>
                <w:sz w:val="22"/>
                <w:szCs w:val="22"/>
              </w:rPr>
              <w:t>5.</w:t>
            </w:r>
          </w:p>
        </w:tc>
        <w:tc>
          <w:tcPr>
            <w:tcW w:w="3309" w:type="pct"/>
            <w:tcBorders>
              <w:top w:val="single" w:sz="4" w:space="0" w:color="auto"/>
              <w:left w:val="single" w:sz="4" w:space="0" w:color="auto"/>
              <w:bottom w:val="single" w:sz="4" w:space="0" w:color="auto"/>
              <w:right w:val="single" w:sz="4" w:space="0" w:color="auto"/>
            </w:tcBorders>
            <w:hideMark/>
          </w:tcPr>
          <w:p w14:paraId="0D8E9CBE" w14:textId="77777777" w:rsidR="0026480C" w:rsidRPr="00CD32EB" w:rsidRDefault="0026480C" w:rsidP="0072184E">
            <w:pPr>
              <w:rPr>
                <w:sz w:val="22"/>
                <w:szCs w:val="22"/>
              </w:rPr>
            </w:pPr>
            <w:r w:rsidRPr="00CD32EB">
              <w:rPr>
                <w:sz w:val="22"/>
                <w:szCs w:val="22"/>
              </w:rPr>
              <w:t>Maitinimo įtampos dažnis</w:t>
            </w:r>
          </w:p>
        </w:tc>
        <w:tc>
          <w:tcPr>
            <w:tcW w:w="1386" w:type="pct"/>
            <w:tcBorders>
              <w:top w:val="single" w:sz="4" w:space="0" w:color="auto"/>
              <w:left w:val="single" w:sz="4" w:space="0" w:color="auto"/>
              <w:bottom w:val="single" w:sz="4" w:space="0" w:color="auto"/>
              <w:right w:val="single" w:sz="4" w:space="0" w:color="auto"/>
            </w:tcBorders>
            <w:hideMark/>
          </w:tcPr>
          <w:p w14:paraId="331FDEDF" w14:textId="77777777" w:rsidR="0026480C" w:rsidRPr="00CD32EB" w:rsidRDefault="0026480C" w:rsidP="002C2DCB">
            <w:pPr>
              <w:jc w:val="center"/>
              <w:rPr>
                <w:sz w:val="22"/>
                <w:szCs w:val="22"/>
              </w:rPr>
            </w:pPr>
            <w:r w:rsidRPr="00CD32EB">
              <w:rPr>
                <w:sz w:val="22"/>
                <w:szCs w:val="22"/>
              </w:rPr>
              <w:t>50Hz</w:t>
            </w:r>
          </w:p>
        </w:tc>
      </w:tr>
      <w:tr w:rsidR="0026480C" w:rsidRPr="00CD32EB" w14:paraId="45C99A8D"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218D3215" w14:textId="77777777" w:rsidR="0026480C" w:rsidRPr="00CD32EB" w:rsidRDefault="0026480C" w:rsidP="002C2DCB">
            <w:pPr>
              <w:jc w:val="center"/>
              <w:rPr>
                <w:sz w:val="22"/>
                <w:szCs w:val="22"/>
              </w:rPr>
            </w:pPr>
            <w:r w:rsidRPr="00CD32EB">
              <w:rPr>
                <w:sz w:val="22"/>
                <w:szCs w:val="22"/>
              </w:rPr>
              <w:t>6.</w:t>
            </w:r>
          </w:p>
        </w:tc>
        <w:tc>
          <w:tcPr>
            <w:tcW w:w="3309" w:type="pct"/>
            <w:tcBorders>
              <w:top w:val="single" w:sz="4" w:space="0" w:color="auto"/>
              <w:left w:val="single" w:sz="4" w:space="0" w:color="auto"/>
              <w:bottom w:val="single" w:sz="4" w:space="0" w:color="auto"/>
              <w:right w:val="single" w:sz="4" w:space="0" w:color="auto"/>
            </w:tcBorders>
            <w:hideMark/>
          </w:tcPr>
          <w:p w14:paraId="40C71756" w14:textId="77777777" w:rsidR="0026480C" w:rsidRPr="00CD32EB" w:rsidRDefault="0026480C" w:rsidP="0072184E">
            <w:pPr>
              <w:rPr>
                <w:sz w:val="22"/>
                <w:szCs w:val="22"/>
              </w:rPr>
            </w:pPr>
            <w:r w:rsidRPr="00CD32EB">
              <w:rPr>
                <w:sz w:val="22"/>
                <w:szCs w:val="22"/>
              </w:rPr>
              <w:t>Maitinimo įtampos fazių skaičius</w:t>
            </w:r>
          </w:p>
        </w:tc>
        <w:tc>
          <w:tcPr>
            <w:tcW w:w="1386" w:type="pct"/>
            <w:tcBorders>
              <w:top w:val="single" w:sz="4" w:space="0" w:color="auto"/>
              <w:left w:val="single" w:sz="4" w:space="0" w:color="auto"/>
              <w:bottom w:val="single" w:sz="4" w:space="0" w:color="auto"/>
              <w:right w:val="single" w:sz="4" w:space="0" w:color="auto"/>
            </w:tcBorders>
            <w:hideMark/>
          </w:tcPr>
          <w:p w14:paraId="30D71190" w14:textId="77777777" w:rsidR="0026480C" w:rsidRPr="00CD32EB" w:rsidRDefault="0026480C" w:rsidP="002C2DCB">
            <w:pPr>
              <w:jc w:val="center"/>
              <w:rPr>
                <w:sz w:val="22"/>
                <w:szCs w:val="22"/>
              </w:rPr>
            </w:pPr>
            <w:r w:rsidRPr="00CD32EB">
              <w:rPr>
                <w:sz w:val="22"/>
                <w:szCs w:val="22"/>
              </w:rPr>
              <w:t>3</w:t>
            </w:r>
          </w:p>
        </w:tc>
      </w:tr>
      <w:tr w:rsidR="0026480C" w:rsidRPr="00CD32EB" w14:paraId="22B1EF96"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623AF9DF" w14:textId="77777777" w:rsidR="0026480C" w:rsidRPr="00CD32EB" w:rsidRDefault="0026480C" w:rsidP="002C2DCB">
            <w:pPr>
              <w:jc w:val="center"/>
              <w:rPr>
                <w:sz w:val="22"/>
                <w:szCs w:val="22"/>
              </w:rPr>
            </w:pPr>
            <w:r w:rsidRPr="00CD32EB">
              <w:rPr>
                <w:sz w:val="22"/>
                <w:szCs w:val="22"/>
              </w:rPr>
              <w:t>7.</w:t>
            </w:r>
          </w:p>
        </w:tc>
        <w:tc>
          <w:tcPr>
            <w:tcW w:w="3309" w:type="pct"/>
            <w:tcBorders>
              <w:top w:val="single" w:sz="4" w:space="0" w:color="auto"/>
              <w:left w:val="single" w:sz="4" w:space="0" w:color="auto"/>
              <w:bottom w:val="single" w:sz="4" w:space="0" w:color="auto"/>
              <w:right w:val="single" w:sz="4" w:space="0" w:color="auto"/>
            </w:tcBorders>
            <w:hideMark/>
          </w:tcPr>
          <w:p w14:paraId="0B90DA60" w14:textId="77777777" w:rsidR="0026480C" w:rsidRPr="00CD32EB" w:rsidRDefault="0026480C" w:rsidP="0072184E">
            <w:pPr>
              <w:rPr>
                <w:sz w:val="22"/>
                <w:szCs w:val="22"/>
              </w:rPr>
            </w:pPr>
            <w:r w:rsidRPr="00CD32EB">
              <w:rPr>
                <w:sz w:val="22"/>
                <w:szCs w:val="22"/>
              </w:rPr>
              <w:t>Maksimalus išėjimo dažnis</w:t>
            </w:r>
          </w:p>
        </w:tc>
        <w:tc>
          <w:tcPr>
            <w:tcW w:w="1386" w:type="pct"/>
            <w:tcBorders>
              <w:top w:val="single" w:sz="4" w:space="0" w:color="auto"/>
              <w:left w:val="single" w:sz="4" w:space="0" w:color="auto"/>
              <w:bottom w:val="single" w:sz="4" w:space="0" w:color="auto"/>
              <w:right w:val="single" w:sz="4" w:space="0" w:color="auto"/>
            </w:tcBorders>
            <w:hideMark/>
          </w:tcPr>
          <w:p w14:paraId="4F1639BD" w14:textId="77777777" w:rsidR="0026480C" w:rsidRPr="00CD32EB" w:rsidRDefault="0026480C" w:rsidP="002C2DCB">
            <w:pPr>
              <w:jc w:val="center"/>
              <w:rPr>
                <w:sz w:val="22"/>
                <w:szCs w:val="22"/>
              </w:rPr>
            </w:pPr>
            <w:r w:rsidRPr="00CD32EB">
              <w:rPr>
                <w:sz w:val="22"/>
                <w:szCs w:val="22"/>
              </w:rPr>
              <w:t>Ne mažiau 100Hz</w:t>
            </w:r>
          </w:p>
        </w:tc>
      </w:tr>
      <w:tr w:rsidR="0026480C" w:rsidRPr="00CD32EB" w14:paraId="53661191" w14:textId="77777777" w:rsidTr="0096489F">
        <w:trPr>
          <w:trHeight w:val="282"/>
          <w:jc w:val="center"/>
        </w:trPr>
        <w:tc>
          <w:tcPr>
            <w:tcW w:w="305" w:type="pct"/>
            <w:tcBorders>
              <w:top w:val="single" w:sz="4" w:space="0" w:color="auto"/>
              <w:left w:val="single" w:sz="4" w:space="0" w:color="auto"/>
              <w:bottom w:val="single" w:sz="4" w:space="0" w:color="auto"/>
              <w:right w:val="single" w:sz="4" w:space="0" w:color="auto"/>
            </w:tcBorders>
            <w:hideMark/>
          </w:tcPr>
          <w:p w14:paraId="1F4124DC" w14:textId="77777777" w:rsidR="0026480C" w:rsidRPr="00CD32EB" w:rsidRDefault="0026480C" w:rsidP="002C2DCB">
            <w:pPr>
              <w:jc w:val="center"/>
              <w:rPr>
                <w:sz w:val="22"/>
                <w:szCs w:val="22"/>
              </w:rPr>
            </w:pPr>
            <w:r w:rsidRPr="00CD32EB">
              <w:rPr>
                <w:sz w:val="22"/>
                <w:szCs w:val="22"/>
              </w:rPr>
              <w:t>8.</w:t>
            </w:r>
          </w:p>
        </w:tc>
        <w:tc>
          <w:tcPr>
            <w:tcW w:w="3309" w:type="pct"/>
            <w:tcBorders>
              <w:top w:val="single" w:sz="4" w:space="0" w:color="auto"/>
              <w:left w:val="single" w:sz="4" w:space="0" w:color="auto"/>
              <w:bottom w:val="single" w:sz="4" w:space="0" w:color="auto"/>
              <w:right w:val="single" w:sz="4" w:space="0" w:color="auto"/>
            </w:tcBorders>
            <w:hideMark/>
          </w:tcPr>
          <w:p w14:paraId="212FDDD2" w14:textId="77777777" w:rsidR="0026480C" w:rsidRPr="00CD32EB" w:rsidRDefault="0026480C" w:rsidP="0072184E">
            <w:pPr>
              <w:rPr>
                <w:sz w:val="22"/>
                <w:szCs w:val="22"/>
              </w:rPr>
            </w:pPr>
            <w:r w:rsidRPr="00CD32EB">
              <w:rPr>
                <w:sz w:val="22"/>
                <w:szCs w:val="22"/>
              </w:rPr>
              <w:t>Išėjimo įtampos keitimo ribos nuo 0 iki maitinimo įtampos</w:t>
            </w:r>
          </w:p>
        </w:tc>
        <w:tc>
          <w:tcPr>
            <w:tcW w:w="1386" w:type="pct"/>
            <w:tcBorders>
              <w:top w:val="single" w:sz="4" w:space="0" w:color="auto"/>
              <w:left w:val="single" w:sz="4" w:space="0" w:color="auto"/>
              <w:bottom w:val="single" w:sz="4" w:space="0" w:color="auto"/>
              <w:right w:val="single" w:sz="4" w:space="0" w:color="auto"/>
            </w:tcBorders>
            <w:hideMark/>
          </w:tcPr>
          <w:p w14:paraId="445D8938" w14:textId="77777777" w:rsidR="0026480C" w:rsidRPr="00CD32EB" w:rsidRDefault="0026480C" w:rsidP="002C2DCB">
            <w:pPr>
              <w:jc w:val="center"/>
              <w:rPr>
                <w:sz w:val="22"/>
                <w:szCs w:val="22"/>
              </w:rPr>
            </w:pPr>
            <w:r w:rsidRPr="00CD32EB">
              <w:rPr>
                <w:sz w:val="22"/>
                <w:szCs w:val="22"/>
              </w:rPr>
              <w:t>Taip</w:t>
            </w:r>
          </w:p>
        </w:tc>
      </w:tr>
      <w:tr w:rsidR="0026480C" w:rsidRPr="00CD32EB" w14:paraId="1FE657EB" w14:textId="77777777" w:rsidTr="0096489F">
        <w:trPr>
          <w:trHeight w:val="262"/>
          <w:jc w:val="center"/>
        </w:trPr>
        <w:tc>
          <w:tcPr>
            <w:tcW w:w="305" w:type="pct"/>
            <w:tcBorders>
              <w:top w:val="single" w:sz="4" w:space="0" w:color="auto"/>
              <w:left w:val="single" w:sz="4" w:space="0" w:color="auto"/>
              <w:bottom w:val="single" w:sz="4" w:space="0" w:color="auto"/>
              <w:right w:val="single" w:sz="4" w:space="0" w:color="auto"/>
            </w:tcBorders>
            <w:hideMark/>
          </w:tcPr>
          <w:p w14:paraId="0DBCDAEB" w14:textId="77777777" w:rsidR="0026480C" w:rsidRPr="00CD32EB" w:rsidRDefault="0026480C" w:rsidP="002C2DCB">
            <w:pPr>
              <w:jc w:val="center"/>
              <w:rPr>
                <w:sz w:val="22"/>
                <w:szCs w:val="22"/>
              </w:rPr>
            </w:pPr>
            <w:r w:rsidRPr="00CD32EB">
              <w:rPr>
                <w:sz w:val="22"/>
                <w:szCs w:val="22"/>
              </w:rPr>
              <w:t>9.</w:t>
            </w:r>
          </w:p>
        </w:tc>
        <w:tc>
          <w:tcPr>
            <w:tcW w:w="3309" w:type="pct"/>
            <w:tcBorders>
              <w:top w:val="single" w:sz="4" w:space="0" w:color="auto"/>
              <w:left w:val="single" w:sz="4" w:space="0" w:color="auto"/>
              <w:bottom w:val="single" w:sz="4" w:space="0" w:color="auto"/>
              <w:right w:val="single" w:sz="4" w:space="0" w:color="auto"/>
            </w:tcBorders>
            <w:hideMark/>
          </w:tcPr>
          <w:p w14:paraId="21272AC9" w14:textId="77777777" w:rsidR="0026480C" w:rsidRPr="00CD32EB" w:rsidRDefault="0026480C" w:rsidP="0072184E">
            <w:pPr>
              <w:rPr>
                <w:sz w:val="22"/>
                <w:szCs w:val="22"/>
              </w:rPr>
            </w:pPr>
            <w:r w:rsidRPr="00CD32EB">
              <w:rPr>
                <w:sz w:val="22"/>
                <w:szCs w:val="22"/>
              </w:rPr>
              <w:t>Sukimo momento reguliavimo funkcija</w:t>
            </w:r>
          </w:p>
        </w:tc>
        <w:tc>
          <w:tcPr>
            <w:tcW w:w="1386" w:type="pct"/>
            <w:tcBorders>
              <w:top w:val="single" w:sz="4" w:space="0" w:color="auto"/>
              <w:left w:val="single" w:sz="4" w:space="0" w:color="auto"/>
              <w:bottom w:val="single" w:sz="4" w:space="0" w:color="auto"/>
              <w:right w:val="single" w:sz="4" w:space="0" w:color="auto"/>
            </w:tcBorders>
            <w:hideMark/>
          </w:tcPr>
          <w:p w14:paraId="76A12A72" w14:textId="77777777" w:rsidR="0026480C" w:rsidRPr="00CD32EB" w:rsidRDefault="0026480C" w:rsidP="002C2DCB">
            <w:pPr>
              <w:jc w:val="center"/>
              <w:rPr>
                <w:sz w:val="22"/>
                <w:szCs w:val="22"/>
              </w:rPr>
            </w:pPr>
            <w:r w:rsidRPr="00CD32EB">
              <w:rPr>
                <w:sz w:val="22"/>
                <w:szCs w:val="22"/>
              </w:rPr>
              <w:t>Taip</w:t>
            </w:r>
          </w:p>
        </w:tc>
      </w:tr>
      <w:tr w:rsidR="0026480C" w:rsidRPr="00CD32EB" w14:paraId="0932165F"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62C799A0" w14:textId="77777777" w:rsidR="0026480C" w:rsidRPr="00CD32EB" w:rsidRDefault="0026480C" w:rsidP="002C2DCB">
            <w:pPr>
              <w:jc w:val="center"/>
              <w:rPr>
                <w:sz w:val="22"/>
                <w:szCs w:val="22"/>
              </w:rPr>
            </w:pPr>
            <w:r w:rsidRPr="00CD32EB">
              <w:rPr>
                <w:sz w:val="22"/>
                <w:szCs w:val="22"/>
              </w:rPr>
              <w:t>10.</w:t>
            </w:r>
          </w:p>
        </w:tc>
        <w:tc>
          <w:tcPr>
            <w:tcW w:w="3309" w:type="pct"/>
            <w:tcBorders>
              <w:top w:val="single" w:sz="4" w:space="0" w:color="auto"/>
              <w:left w:val="single" w:sz="4" w:space="0" w:color="auto"/>
              <w:bottom w:val="single" w:sz="4" w:space="0" w:color="auto"/>
              <w:right w:val="single" w:sz="4" w:space="0" w:color="auto"/>
            </w:tcBorders>
            <w:hideMark/>
          </w:tcPr>
          <w:p w14:paraId="1E5D855D" w14:textId="77777777" w:rsidR="0026480C" w:rsidRPr="00CD32EB" w:rsidRDefault="0026480C" w:rsidP="0072184E">
            <w:pPr>
              <w:rPr>
                <w:sz w:val="22"/>
                <w:szCs w:val="22"/>
              </w:rPr>
            </w:pPr>
            <w:r w:rsidRPr="00CD32EB">
              <w:rPr>
                <w:sz w:val="22"/>
                <w:szCs w:val="22"/>
              </w:rPr>
              <w:t>Skaitmeninių įėjimų skaičius</w:t>
            </w:r>
          </w:p>
        </w:tc>
        <w:tc>
          <w:tcPr>
            <w:tcW w:w="1386" w:type="pct"/>
            <w:tcBorders>
              <w:top w:val="single" w:sz="4" w:space="0" w:color="auto"/>
              <w:left w:val="single" w:sz="4" w:space="0" w:color="auto"/>
              <w:bottom w:val="single" w:sz="4" w:space="0" w:color="auto"/>
              <w:right w:val="single" w:sz="4" w:space="0" w:color="auto"/>
            </w:tcBorders>
            <w:hideMark/>
          </w:tcPr>
          <w:p w14:paraId="04D20C64" w14:textId="77777777" w:rsidR="0026480C" w:rsidRPr="00CD32EB" w:rsidRDefault="0026480C" w:rsidP="002C2DCB">
            <w:pPr>
              <w:jc w:val="center"/>
              <w:rPr>
                <w:sz w:val="22"/>
                <w:szCs w:val="22"/>
              </w:rPr>
            </w:pPr>
            <w:r w:rsidRPr="00CD32EB">
              <w:rPr>
                <w:sz w:val="22"/>
                <w:szCs w:val="22"/>
              </w:rPr>
              <w:t>Ne mažiau 6</w:t>
            </w:r>
          </w:p>
        </w:tc>
      </w:tr>
      <w:tr w:rsidR="0026480C" w:rsidRPr="00CD32EB" w14:paraId="1C4672E9"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6190FD45" w14:textId="77777777" w:rsidR="0026480C" w:rsidRPr="00CD32EB" w:rsidRDefault="0026480C" w:rsidP="002C2DCB">
            <w:pPr>
              <w:jc w:val="center"/>
              <w:rPr>
                <w:sz w:val="22"/>
                <w:szCs w:val="22"/>
              </w:rPr>
            </w:pPr>
            <w:r w:rsidRPr="00CD32EB">
              <w:rPr>
                <w:sz w:val="22"/>
                <w:szCs w:val="22"/>
              </w:rPr>
              <w:t>11.</w:t>
            </w:r>
          </w:p>
        </w:tc>
        <w:tc>
          <w:tcPr>
            <w:tcW w:w="3309" w:type="pct"/>
            <w:tcBorders>
              <w:top w:val="single" w:sz="4" w:space="0" w:color="auto"/>
              <w:left w:val="single" w:sz="4" w:space="0" w:color="auto"/>
              <w:bottom w:val="single" w:sz="4" w:space="0" w:color="auto"/>
              <w:right w:val="single" w:sz="4" w:space="0" w:color="auto"/>
            </w:tcBorders>
            <w:hideMark/>
          </w:tcPr>
          <w:p w14:paraId="12513A34" w14:textId="77777777" w:rsidR="0026480C" w:rsidRPr="00CD32EB" w:rsidRDefault="0026480C" w:rsidP="0072184E">
            <w:pPr>
              <w:rPr>
                <w:sz w:val="22"/>
                <w:szCs w:val="22"/>
              </w:rPr>
            </w:pPr>
            <w:r w:rsidRPr="00CD32EB">
              <w:rPr>
                <w:sz w:val="22"/>
                <w:szCs w:val="22"/>
              </w:rPr>
              <w:t>Analoginių įėjimų skaičius (4-20mA)</w:t>
            </w:r>
          </w:p>
        </w:tc>
        <w:tc>
          <w:tcPr>
            <w:tcW w:w="1386" w:type="pct"/>
            <w:tcBorders>
              <w:top w:val="single" w:sz="4" w:space="0" w:color="auto"/>
              <w:left w:val="single" w:sz="4" w:space="0" w:color="auto"/>
              <w:bottom w:val="single" w:sz="4" w:space="0" w:color="auto"/>
              <w:right w:val="single" w:sz="4" w:space="0" w:color="auto"/>
            </w:tcBorders>
            <w:hideMark/>
          </w:tcPr>
          <w:p w14:paraId="51329337" w14:textId="77777777" w:rsidR="0026480C" w:rsidRPr="00CD32EB" w:rsidRDefault="0026480C" w:rsidP="002C2DCB">
            <w:pPr>
              <w:jc w:val="center"/>
              <w:rPr>
                <w:sz w:val="22"/>
                <w:szCs w:val="22"/>
              </w:rPr>
            </w:pPr>
            <w:r w:rsidRPr="00CD32EB">
              <w:rPr>
                <w:sz w:val="22"/>
                <w:szCs w:val="22"/>
              </w:rPr>
              <w:t>Ne mažiau 2</w:t>
            </w:r>
          </w:p>
        </w:tc>
      </w:tr>
      <w:tr w:rsidR="0026480C" w:rsidRPr="00CD32EB" w14:paraId="68429278" w14:textId="77777777" w:rsidTr="0096489F">
        <w:trPr>
          <w:trHeight w:val="302"/>
          <w:jc w:val="center"/>
        </w:trPr>
        <w:tc>
          <w:tcPr>
            <w:tcW w:w="305" w:type="pct"/>
            <w:tcBorders>
              <w:top w:val="single" w:sz="4" w:space="0" w:color="auto"/>
              <w:left w:val="single" w:sz="4" w:space="0" w:color="auto"/>
              <w:bottom w:val="single" w:sz="4" w:space="0" w:color="auto"/>
              <w:right w:val="single" w:sz="4" w:space="0" w:color="auto"/>
            </w:tcBorders>
            <w:hideMark/>
          </w:tcPr>
          <w:p w14:paraId="55B30486" w14:textId="77777777" w:rsidR="0026480C" w:rsidRPr="00CD32EB" w:rsidRDefault="0026480C" w:rsidP="002C2DCB">
            <w:pPr>
              <w:jc w:val="center"/>
              <w:rPr>
                <w:sz w:val="22"/>
                <w:szCs w:val="22"/>
              </w:rPr>
            </w:pPr>
            <w:r w:rsidRPr="00CD32EB">
              <w:rPr>
                <w:sz w:val="22"/>
                <w:szCs w:val="22"/>
              </w:rPr>
              <w:t>12.</w:t>
            </w:r>
          </w:p>
        </w:tc>
        <w:tc>
          <w:tcPr>
            <w:tcW w:w="3309" w:type="pct"/>
            <w:tcBorders>
              <w:top w:val="single" w:sz="4" w:space="0" w:color="auto"/>
              <w:left w:val="single" w:sz="4" w:space="0" w:color="auto"/>
              <w:bottom w:val="single" w:sz="4" w:space="0" w:color="auto"/>
              <w:right w:val="single" w:sz="4" w:space="0" w:color="auto"/>
            </w:tcBorders>
            <w:hideMark/>
          </w:tcPr>
          <w:p w14:paraId="4FC16524" w14:textId="77777777" w:rsidR="0026480C" w:rsidRPr="00CD32EB" w:rsidRDefault="0026480C" w:rsidP="0072184E">
            <w:pPr>
              <w:rPr>
                <w:sz w:val="22"/>
                <w:szCs w:val="22"/>
              </w:rPr>
            </w:pPr>
            <w:r w:rsidRPr="00CD32EB">
              <w:rPr>
                <w:sz w:val="22"/>
                <w:szCs w:val="22"/>
              </w:rPr>
              <w:t>Analoginių įėjimų ir išėjimų reikšmių perdavimo koeficiento keitimas</w:t>
            </w:r>
          </w:p>
        </w:tc>
        <w:tc>
          <w:tcPr>
            <w:tcW w:w="1386" w:type="pct"/>
            <w:tcBorders>
              <w:top w:val="single" w:sz="4" w:space="0" w:color="auto"/>
              <w:left w:val="single" w:sz="4" w:space="0" w:color="auto"/>
              <w:bottom w:val="single" w:sz="4" w:space="0" w:color="auto"/>
              <w:right w:val="single" w:sz="4" w:space="0" w:color="auto"/>
            </w:tcBorders>
            <w:hideMark/>
          </w:tcPr>
          <w:p w14:paraId="4951F576" w14:textId="77777777" w:rsidR="0026480C" w:rsidRPr="00CD32EB" w:rsidRDefault="0026480C" w:rsidP="002C2DCB">
            <w:pPr>
              <w:jc w:val="center"/>
              <w:rPr>
                <w:sz w:val="22"/>
                <w:szCs w:val="22"/>
              </w:rPr>
            </w:pPr>
            <w:r w:rsidRPr="00CD32EB">
              <w:rPr>
                <w:sz w:val="22"/>
                <w:szCs w:val="22"/>
              </w:rPr>
              <w:t>Taip</w:t>
            </w:r>
          </w:p>
        </w:tc>
      </w:tr>
      <w:tr w:rsidR="0026480C" w:rsidRPr="00CD32EB" w14:paraId="14B0FCB8"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5CFA074B" w14:textId="77777777" w:rsidR="0026480C" w:rsidRPr="00CD32EB" w:rsidRDefault="0026480C" w:rsidP="002C2DCB">
            <w:pPr>
              <w:jc w:val="center"/>
              <w:rPr>
                <w:sz w:val="22"/>
                <w:szCs w:val="22"/>
              </w:rPr>
            </w:pPr>
            <w:r w:rsidRPr="00CD32EB">
              <w:rPr>
                <w:sz w:val="22"/>
                <w:szCs w:val="22"/>
              </w:rPr>
              <w:t>13.</w:t>
            </w:r>
          </w:p>
        </w:tc>
        <w:tc>
          <w:tcPr>
            <w:tcW w:w="3309" w:type="pct"/>
            <w:tcBorders>
              <w:top w:val="single" w:sz="4" w:space="0" w:color="auto"/>
              <w:left w:val="single" w:sz="4" w:space="0" w:color="auto"/>
              <w:bottom w:val="single" w:sz="4" w:space="0" w:color="auto"/>
              <w:right w:val="single" w:sz="4" w:space="0" w:color="auto"/>
            </w:tcBorders>
            <w:hideMark/>
          </w:tcPr>
          <w:p w14:paraId="7EF6B231" w14:textId="77777777" w:rsidR="0026480C" w:rsidRPr="00CD32EB" w:rsidRDefault="0026480C" w:rsidP="0072184E">
            <w:pPr>
              <w:rPr>
                <w:sz w:val="22"/>
                <w:szCs w:val="22"/>
              </w:rPr>
            </w:pPr>
            <w:r w:rsidRPr="00CD32EB">
              <w:rPr>
                <w:sz w:val="22"/>
                <w:szCs w:val="22"/>
              </w:rPr>
              <w:t>Relinių išėjimų skaičius</w:t>
            </w:r>
          </w:p>
        </w:tc>
        <w:tc>
          <w:tcPr>
            <w:tcW w:w="1386" w:type="pct"/>
            <w:tcBorders>
              <w:top w:val="single" w:sz="4" w:space="0" w:color="auto"/>
              <w:left w:val="single" w:sz="4" w:space="0" w:color="auto"/>
              <w:bottom w:val="single" w:sz="4" w:space="0" w:color="auto"/>
              <w:right w:val="single" w:sz="4" w:space="0" w:color="auto"/>
            </w:tcBorders>
            <w:hideMark/>
          </w:tcPr>
          <w:p w14:paraId="591EFBDC" w14:textId="77777777" w:rsidR="0026480C" w:rsidRPr="00CD32EB" w:rsidRDefault="0026480C" w:rsidP="002C2DCB">
            <w:pPr>
              <w:jc w:val="center"/>
              <w:rPr>
                <w:sz w:val="22"/>
                <w:szCs w:val="22"/>
              </w:rPr>
            </w:pPr>
            <w:r w:rsidRPr="00CD32EB">
              <w:rPr>
                <w:sz w:val="22"/>
                <w:szCs w:val="22"/>
              </w:rPr>
              <w:t>Ne mažiau 3</w:t>
            </w:r>
          </w:p>
        </w:tc>
      </w:tr>
      <w:tr w:rsidR="0026480C" w:rsidRPr="00CD32EB" w14:paraId="1816F4F9" w14:textId="77777777" w:rsidTr="0096489F">
        <w:trPr>
          <w:trHeight w:val="299"/>
          <w:jc w:val="center"/>
        </w:trPr>
        <w:tc>
          <w:tcPr>
            <w:tcW w:w="305" w:type="pct"/>
            <w:tcBorders>
              <w:top w:val="single" w:sz="4" w:space="0" w:color="auto"/>
              <w:left w:val="single" w:sz="4" w:space="0" w:color="auto"/>
              <w:bottom w:val="single" w:sz="4" w:space="0" w:color="auto"/>
              <w:right w:val="single" w:sz="4" w:space="0" w:color="auto"/>
            </w:tcBorders>
            <w:hideMark/>
          </w:tcPr>
          <w:p w14:paraId="64DBD17E" w14:textId="77777777" w:rsidR="0026480C" w:rsidRPr="00CD32EB" w:rsidRDefault="0026480C" w:rsidP="002C2DCB">
            <w:pPr>
              <w:jc w:val="center"/>
              <w:rPr>
                <w:sz w:val="22"/>
                <w:szCs w:val="22"/>
              </w:rPr>
            </w:pPr>
            <w:r w:rsidRPr="00CD32EB">
              <w:rPr>
                <w:sz w:val="22"/>
                <w:szCs w:val="22"/>
              </w:rPr>
              <w:t>14.</w:t>
            </w:r>
          </w:p>
        </w:tc>
        <w:tc>
          <w:tcPr>
            <w:tcW w:w="3309" w:type="pct"/>
            <w:tcBorders>
              <w:top w:val="single" w:sz="4" w:space="0" w:color="auto"/>
              <w:left w:val="single" w:sz="4" w:space="0" w:color="auto"/>
              <w:bottom w:val="single" w:sz="4" w:space="0" w:color="auto"/>
              <w:right w:val="single" w:sz="4" w:space="0" w:color="auto"/>
            </w:tcBorders>
            <w:hideMark/>
          </w:tcPr>
          <w:p w14:paraId="6000C6E2" w14:textId="77777777" w:rsidR="0026480C" w:rsidRPr="00CD32EB" w:rsidRDefault="0026480C" w:rsidP="0072184E">
            <w:pPr>
              <w:rPr>
                <w:sz w:val="22"/>
                <w:szCs w:val="22"/>
              </w:rPr>
            </w:pPr>
            <w:r w:rsidRPr="00CD32EB">
              <w:rPr>
                <w:sz w:val="22"/>
                <w:szCs w:val="22"/>
              </w:rPr>
              <w:t>Relinių išėjimų maksimali praleidžiama srovė (24VDC ir 230VAC)</w:t>
            </w:r>
          </w:p>
        </w:tc>
        <w:tc>
          <w:tcPr>
            <w:tcW w:w="1386" w:type="pct"/>
            <w:tcBorders>
              <w:top w:val="single" w:sz="4" w:space="0" w:color="auto"/>
              <w:left w:val="single" w:sz="4" w:space="0" w:color="auto"/>
              <w:bottom w:val="single" w:sz="4" w:space="0" w:color="auto"/>
              <w:right w:val="single" w:sz="4" w:space="0" w:color="auto"/>
            </w:tcBorders>
            <w:hideMark/>
          </w:tcPr>
          <w:p w14:paraId="18DAAC76" w14:textId="59715C80" w:rsidR="0026480C" w:rsidRPr="00CD32EB" w:rsidRDefault="0026480C" w:rsidP="005A3EA9">
            <w:pPr>
              <w:jc w:val="center"/>
              <w:rPr>
                <w:sz w:val="22"/>
                <w:szCs w:val="22"/>
              </w:rPr>
            </w:pPr>
            <w:r w:rsidRPr="00CD32EB">
              <w:rPr>
                <w:sz w:val="22"/>
                <w:szCs w:val="22"/>
              </w:rPr>
              <w:t xml:space="preserve">Ne mažiau </w:t>
            </w:r>
            <w:r w:rsidR="005A3EA9">
              <w:rPr>
                <w:sz w:val="22"/>
                <w:szCs w:val="22"/>
              </w:rPr>
              <w:t>2</w:t>
            </w:r>
            <w:r w:rsidRPr="00CD32EB">
              <w:rPr>
                <w:sz w:val="22"/>
                <w:szCs w:val="22"/>
              </w:rPr>
              <w:t>A</w:t>
            </w:r>
          </w:p>
        </w:tc>
      </w:tr>
      <w:tr w:rsidR="0026480C" w:rsidRPr="00CD32EB" w14:paraId="07334DFB"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43C0C096" w14:textId="77777777" w:rsidR="0026480C" w:rsidRPr="00CD32EB" w:rsidRDefault="0026480C" w:rsidP="002C2DCB">
            <w:pPr>
              <w:jc w:val="center"/>
              <w:rPr>
                <w:sz w:val="22"/>
                <w:szCs w:val="22"/>
              </w:rPr>
            </w:pPr>
            <w:r w:rsidRPr="00CD32EB">
              <w:rPr>
                <w:sz w:val="22"/>
                <w:szCs w:val="22"/>
              </w:rPr>
              <w:t>15.</w:t>
            </w:r>
          </w:p>
        </w:tc>
        <w:tc>
          <w:tcPr>
            <w:tcW w:w="3309" w:type="pct"/>
            <w:tcBorders>
              <w:top w:val="single" w:sz="4" w:space="0" w:color="auto"/>
              <w:left w:val="single" w:sz="4" w:space="0" w:color="auto"/>
              <w:bottom w:val="single" w:sz="4" w:space="0" w:color="auto"/>
              <w:right w:val="single" w:sz="4" w:space="0" w:color="auto"/>
            </w:tcBorders>
            <w:hideMark/>
          </w:tcPr>
          <w:p w14:paraId="54A902F2" w14:textId="77777777" w:rsidR="0026480C" w:rsidRPr="00CD32EB" w:rsidRDefault="0026480C" w:rsidP="0072184E">
            <w:pPr>
              <w:rPr>
                <w:sz w:val="22"/>
                <w:szCs w:val="22"/>
              </w:rPr>
            </w:pPr>
            <w:r w:rsidRPr="00CD32EB">
              <w:rPr>
                <w:sz w:val="22"/>
                <w:szCs w:val="22"/>
              </w:rPr>
              <w:t>Analoginių išėjimų skaičius (4-20mA)</w:t>
            </w:r>
          </w:p>
        </w:tc>
        <w:tc>
          <w:tcPr>
            <w:tcW w:w="1386" w:type="pct"/>
            <w:tcBorders>
              <w:top w:val="single" w:sz="4" w:space="0" w:color="auto"/>
              <w:left w:val="single" w:sz="4" w:space="0" w:color="auto"/>
              <w:bottom w:val="single" w:sz="4" w:space="0" w:color="auto"/>
              <w:right w:val="single" w:sz="4" w:space="0" w:color="auto"/>
            </w:tcBorders>
            <w:hideMark/>
          </w:tcPr>
          <w:p w14:paraId="72E2F08D" w14:textId="77777777" w:rsidR="0026480C" w:rsidRPr="00CD32EB" w:rsidRDefault="0026480C" w:rsidP="002C2DCB">
            <w:pPr>
              <w:jc w:val="center"/>
              <w:rPr>
                <w:sz w:val="22"/>
                <w:szCs w:val="22"/>
              </w:rPr>
            </w:pPr>
            <w:r w:rsidRPr="00CD32EB">
              <w:rPr>
                <w:sz w:val="22"/>
                <w:szCs w:val="22"/>
              </w:rPr>
              <w:t>Ne mažiau 2</w:t>
            </w:r>
          </w:p>
        </w:tc>
      </w:tr>
      <w:tr w:rsidR="0026480C" w:rsidRPr="00CD32EB" w14:paraId="158240FE" w14:textId="77777777" w:rsidTr="0096489F">
        <w:trPr>
          <w:trHeight w:val="262"/>
          <w:jc w:val="center"/>
        </w:trPr>
        <w:tc>
          <w:tcPr>
            <w:tcW w:w="305" w:type="pct"/>
            <w:tcBorders>
              <w:top w:val="single" w:sz="4" w:space="0" w:color="auto"/>
              <w:left w:val="single" w:sz="4" w:space="0" w:color="auto"/>
              <w:bottom w:val="single" w:sz="4" w:space="0" w:color="auto"/>
              <w:right w:val="single" w:sz="4" w:space="0" w:color="auto"/>
            </w:tcBorders>
            <w:hideMark/>
          </w:tcPr>
          <w:p w14:paraId="56435A4B" w14:textId="77777777" w:rsidR="0026480C" w:rsidRPr="00CD32EB" w:rsidRDefault="0026480C" w:rsidP="002C2DCB">
            <w:pPr>
              <w:jc w:val="center"/>
              <w:rPr>
                <w:sz w:val="22"/>
                <w:szCs w:val="22"/>
              </w:rPr>
            </w:pPr>
            <w:r w:rsidRPr="00CD32EB">
              <w:rPr>
                <w:sz w:val="22"/>
                <w:szCs w:val="22"/>
              </w:rPr>
              <w:t>16.</w:t>
            </w:r>
          </w:p>
        </w:tc>
        <w:tc>
          <w:tcPr>
            <w:tcW w:w="3309" w:type="pct"/>
            <w:tcBorders>
              <w:top w:val="single" w:sz="4" w:space="0" w:color="auto"/>
              <w:left w:val="single" w:sz="4" w:space="0" w:color="auto"/>
              <w:bottom w:val="single" w:sz="4" w:space="0" w:color="auto"/>
              <w:right w:val="single" w:sz="4" w:space="0" w:color="auto"/>
            </w:tcBorders>
            <w:hideMark/>
          </w:tcPr>
          <w:p w14:paraId="70EBCD5A" w14:textId="77777777" w:rsidR="0026480C" w:rsidRPr="00CD32EB" w:rsidRDefault="0026480C" w:rsidP="0072184E">
            <w:pPr>
              <w:rPr>
                <w:sz w:val="22"/>
                <w:szCs w:val="22"/>
              </w:rPr>
            </w:pPr>
            <w:r w:rsidRPr="00CD32EB">
              <w:rPr>
                <w:sz w:val="22"/>
                <w:szCs w:val="22"/>
              </w:rPr>
              <w:t>Analoginių išėjimų paklaida</w:t>
            </w:r>
          </w:p>
        </w:tc>
        <w:tc>
          <w:tcPr>
            <w:tcW w:w="1386" w:type="pct"/>
            <w:tcBorders>
              <w:top w:val="single" w:sz="4" w:space="0" w:color="auto"/>
              <w:left w:val="single" w:sz="4" w:space="0" w:color="auto"/>
              <w:bottom w:val="single" w:sz="4" w:space="0" w:color="auto"/>
              <w:right w:val="single" w:sz="4" w:space="0" w:color="auto"/>
            </w:tcBorders>
            <w:hideMark/>
          </w:tcPr>
          <w:p w14:paraId="2131FB4B" w14:textId="77777777" w:rsidR="0026480C" w:rsidRPr="00CD32EB" w:rsidRDefault="0026480C" w:rsidP="002C2DCB">
            <w:pPr>
              <w:jc w:val="center"/>
              <w:rPr>
                <w:sz w:val="22"/>
                <w:szCs w:val="22"/>
              </w:rPr>
            </w:pPr>
            <w:r w:rsidRPr="00CD32EB">
              <w:rPr>
                <w:sz w:val="22"/>
                <w:szCs w:val="22"/>
              </w:rPr>
              <w:t>Ne daugiau 2%</w:t>
            </w:r>
          </w:p>
        </w:tc>
      </w:tr>
      <w:tr w:rsidR="0026480C" w:rsidRPr="00CD32EB" w14:paraId="34E92B91"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41041475" w14:textId="77777777" w:rsidR="0026480C" w:rsidRPr="00CD32EB" w:rsidRDefault="0026480C" w:rsidP="002C2DCB">
            <w:pPr>
              <w:jc w:val="center"/>
              <w:rPr>
                <w:sz w:val="22"/>
                <w:szCs w:val="22"/>
              </w:rPr>
            </w:pPr>
            <w:r w:rsidRPr="00CD32EB">
              <w:rPr>
                <w:sz w:val="22"/>
                <w:szCs w:val="22"/>
              </w:rPr>
              <w:t>17.</w:t>
            </w:r>
          </w:p>
        </w:tc>
        <w:tc>
          <w:tcPr>
            <w:tcW w:w="3309" w:type="pct"/>
            <w:tcBorders>
              <w:top w:val="single" w:sz="4" w:space="0" w:color="auto"/>
              <w:left w:val="single" w:sz="4" w:space="0" w:color="auto"/>
              <w:bottom w:val="single" w:sz="4" w:space="0" w:color="auto"/>
              <w:right w:val="single" w:sz="4" w:space="0" w:color="auto"/>
            </w:tcBorders>
            <w:hideMark/>
          </w:tcPr>
          <w:p w14:paraId="5491B195" w14:textId="77777777" w:rsidR="0026480C" w:rsidRPr="00CD32EB" w:rsidRDefault="0026480C" w:rsidP="0072184E">
            <w:pPr>
              <w:rPr>
                <w:sz w:val="22"/>
                <w:szCs w:val="22"/>
              </w:rPr>
            </w:pPr>
            <w:r w:rsidRPr="00CD32EB">
              <w:rPr>
                <w:sz w:val="22"/>
                <w:szCs w:val="22"/>
              </w:rPr>
              <w:t xml:space="preserve">RS485 </w:t>
            </w:r>
            <w:proofErr w:type="spellStart"/>
            <w:r w:rsidRPr="00CD32EB">
              <w:rPr>
                <w:sz w:val="22"/>
                <w:szCs w:val="22"/>
              </w:rPr>
              <w:t>Modbus</w:t>
            </w:r>
            <w:proofErr w:type="spellEnd"/>
            <w:r w:rsidRPr="00CD32EB">
              <w:rPr>
                <w:sz w:val="22"/>
                <w:szCs w:val="22"/>
              </w:rPr>
              <w:t xml:space="preserve"> RTU sąsaja</w:t>
            </w:r>
          </w:p>
        </w:tc>
        <w:tc>
          <w:tcPr>
            <w:tcW w:w="1386" w:type="pct"/>
            <w:tcBorders>
              <w:top w:val="single" w:sz="4" w:space="0" w:color="auto"/>
              <w:left w:val="single" w:sz="4" w:space="0" w:color="auto"/>
              <w:bottom w:val="single" w:sz="4" w:space="0" w:color="auto"/>
              <w:right w:val="single" w:sz="4" w:space="0" w:color="auto"/>
            </w:tcBorders>
            <w:hideMark/>
          </w:tcPr>
          <w:p w14:paraId="74567C3D" w14:textId="77777777" w:rsidR="0026480C" w:rsidRPr="00CD32EB" w:rsidRDefault="0026480C" w:rsidP="002C2DCB">
            <w:pPr>
              <w:jc w:val="center"/>
              <w:rPr>
                <w:sz w:val="22"/>
                <w:szCs w:val="22"/>
              </w:rPr>
            </w:pPr>
            <w:r w:rsidRPr="00CD32EB">
              <w:rPr>
                <w:sz w:val="22"/>
                <w:szCs w:val="22"/>
              </w:rPr>
              <w:t>Taip</w:t>
            </w:r>
          </w:p>
        </w:tc>
      </w:tr>
      <w:tr w:rsidR="0026480C" w:rsidRPr="00CD32EB" w14:paraId="72666DF3"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703939CE" w14:textId="77777777" w:rsidR="0026480C" w:rsidRPr="00CD32EB" w:rsidRDefault="0026480C" w:rsidP="002C2DCB">
            <w:pPr>
              <w:jc w:val="center"/>
              <w:rPr>
                <w:sz w:val="22"/>
                <w:szCs w:val="22"/>
              </w:rPr>
            </w:pPr>
            <w:r w:rsidRPr="00CD32EB">
              <w:rPr>
                <w:sz w:val="22"/>
                <w:szCs w:val="22"/>
              </w:rPr>
              <w:t>18.</w:t>
            </w:r>
          </w:p>
        </w:tc>
        <w:tc>
          <w:tcPr>
            <w:tcW w:w="3309" w:type="pct"/>
            <w:tcBorders>
              <w:top w:val="single" w:sz="4" w:space="0" w:color="auto"/>
              <w:left w:val="single" w:sz="4" w:space="0" w:color="auto"/>
              <w:bottom w:val="single" w:sz="4" w:space="0" w:color="auto"/>
              <w:right w:val="single" w:sz="4" w:space="0" w:color="auto"/>
            </w:tcBorders>
            <w:hideMark/>
          </w:tcPr>
          <w:p w14:paraId="5E6B95C3" w14:textId="77777777" w:rsidR="0026480C" w:rsidRPr="00CD32EB" w:rsidRDefault="0026480C" w:rsidP="0072184E">
            <w:pPr>
              <w:rPr>
                <w:sz w:val="22"/>
                <w:szCs w:val="22"/>
              </w:rPr>
            </w:pPr>
            <w:r w:rsidRPr="00CD32EB">
              <w:rPr>
                <w:sz w:val="22"/>
                <w:szCs w:val="22"/>
              </w:rPr>
              <w:t>EMC filtro klasė</w:t>
            </w:r>
          </w:p>
        </w:tc>
        <w:tc>
          <w:tcPr>
            <w:tcW w:w="1386" w:type="pct"/>
            <w:tcBorders>
              <w:top w:val="single" w:sz="4" w:space="0" w:color="auto"/>
              <w:left w:val="single" w:sz="4" w:space="0" w:color="auto"/>
              <w:bottom w:val="single" w:sz="4" w:space="0" w:color="auto"/>
              <w:right w:val="single" w:sz="4" w:space="0" w:color="auto"/>
            </w:tcBorders>
            <w:hideMark/>
          </w:tcPr>
          <w:p w14:paraId="605D327A" w14:textId="77777777" w:rsidR="0026480C" w:rsidRPr="00CD32EB" w:rsidRDefault="0026480C" w:rsidP="002C2DCB">
            <w:pPr>
              <w:jc w:val="center"/>
              <w:rPr>
                <w:sz w:val="22"/>
                <w:szCs w:val="22"/>
              </w:rPr>
            </w:pPr>
            <w:r w:rsidRPr="00CD32EB">
              <w:rPr>
                <w:sz w:val="22"/>
                <w:szCs w:val="22"/>
              </w:rPr>
              <w:t>Ne žemiau C2</w:t>
            </w:r>
          </w:p>
        </w:tc>
      </w:tr>
      <w:tr w:rsidR="0026480C" w:rsidRPr="00CD32EB" w14:paraId="3BBED07B"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tcPr>
          <w:p w14:paraId="5E94F83D" w14:textId="77777777" w:rsidR="0026480C" w:rsidRPr="00CD32EB" w:rsidRDefault="0026480C" w:rsidP="002C2DCB">
            <w:pPr>
              <w:jc w:val="center"/>
              <w:rPr>
                <w:sz w:val="22"/>
                <w:szCs w:val="22"/>
              </w:rPr>
            </w:pPr>
            <w:r w:rsidRPr="00CD32EB">
              <w:rPr>
                <w:sz w:val="22"/>
                <w:szCs w:val="22"/>
              </w:rPr>
              <w:t>19.</w:t>
            </w:r>
          </w:p>
        </w:tc>
        <w:tc>
          <w:tcPr>
            <w:tcW w:w="3309" w:type="pct"/>
            <w:tcBorders>
              <w:top w:val="single" w:sz="4" w:space="0" w:color="auto"/>
              <w:left w:val="single" w:sz="4" w:space="0" w:color="auto"/>
              <w:bottom w:val="single" w:sz="4" w:space="0" w:color="auto"/>
              <w:right w:val="single" w:sz="4" w:space="0" w:color="auto"/>
            </w:tcBorders>
          </w:tcPr>
          <w:p w14:paraId="14042AD5" w14:textId="5C33421C" w:rsidR="0026480C" w:rsidRPr="00CD32EB" w:rsidRDefault="0026480C" w:rsidP="0072184E">
            <w:pPr>
              <w:rPr>
                <w:sz w:val="22"/>
                <w:szCs w:val="22"/>
              </w:rPr>
            </w:pPr>
            <w:r w:rsidRPr="00CD32EB">
              <w:rPr>
                <w:sz w:val="22"/>
                <w:szCs w:val="22"/>
              </w:rPr>
              <w:t>Du/</w:t>
            </w:r>
            <w:proofErr w:type="spellStart"/>
            <w:r w:rsidRPr="00CD32EB">
              <w:rPr>
                <w:sz w:val="22"/>
                <w:szCs w:val="22"/>
              </w:rPr>
              <w:t>dt</w:t>
            </w:r>
            <w:proofErr w:type="spellEnd"/>
            <w:r w:rsidRPr="00CD32EB">
              <w:rPr>
                <w:sz w:val="22"/>
                <w:szCs w:val="22"/>
              </w:rPr>
              <w:t xml:space="preserve"> filtras išėjime</w:t>
            </w:r>
            <w:r w:rsidR="00DD3D20">
              <w:rPr>
                <w:sz w:val="22"/>
                <w:szCs w:val="22"/>
              </w:rPr>
              <w:t xml:space="preserve"> (jei kabelis nuo dažnio keitiklio iki variklio ilgesnis kaip </w:t>
            </w:r>
            <w:r w:rsidR="00512B4A">
              <w:rPr>
                <w:sz w:val="22"/>
                <w:szCs w:val="22"/>
              </w:rPr>
              <w:t>15</w:t>
            </w:r>
            <w:r w:rsidR="00DD3D20">
              <w:rPr>
                <w:sz w:val="22"/>
                <w:szCs w:val="22"/>
              </w:rPr>
              <w:t>0m, privalomas sinusinis filtras išėjime</w:t>
            </w:r>
            <w:r w:rsidR="009441A3">
              <w:rPr>
                <w:sz w:val="22"/>
                <w:szCs w:val="22"/>
              </w:rPr>
              <w:t xml:space="preserve"> </w:t>
            </w:r>
            <w:r w:rsidR="00DD3D20">
              <w:rPr>
                <w:sz w:val="22"/>
                <w:szCs w:val="22"/>
              </w:rPr>
              <w:t>(kaip atskiras įrenginys))</w:t>
            </w:r>
          </w:p>
        </w:tc>
        <w:tc>
          <w:tcPr>
            <w:tcW w:w="1386" w:type="pct"/>
            <w:tcBorders>
              <w:top w:val="single" w:sz="4" w:space="0" w:color="auto"/>
              <w:left w:val="single" w:sz="4" w:space="0" w:color="auto"/>
              <w:bottom w:val="single" w:sz="4" w:space="0" w:color="auto"/>
              <w:right w:val="single" w:sz="4" w:space="0" w:color="auto"/>
            </w:tcBorders>
          </w:tcPr>
          <w:p w14:paraId="7EEBEBB7" w14:textId="77777777" w:rsidR="0026480C" w:rsidRPr="00CD32EB" w:rsidRDefault="0026480C" w:rsidP="002C2DCB">
            <w:pPr>
              <w:jc w:val="center"/>
              <w:rPr>
                <w:sz w:val="22"/>
                <w:szCs w:val="22"/>
              </w:rPr>
            </w:pPr>
            <w:r w:rsidRPr="00CD32EB">
              <w:rPr>
                <w:sz w:val="22"/>
                <w:szCs w:val="22"/>
              </w:rPr>
              <w:t>Taip</w:t>
            </w:r>
          </w:p>
        </w:tc>
      </w:tr>
      <w:tr w:rsidR="0026480C" w:rsidRPr="00CD32EB" w14:paraId="0BEE2964"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2250C20C" w14:textId="77777777" w:rsidR="0026480C" w:rsidRPr="00CD32EB" w:rsidRDefault="0026480C" w:rsidP="002C2DCB">
            <w:pPr>
              <w:jc w:val="center"/>
              <w:rPr>
                <w:sz w:val="22"/>
                <w:szCs w:val="22"/>
              </w:rPr>
            </w:pPr>
            <w:r w:rsidRPr="00CD32EB">
              <w:rPr>
                <w:sz w:val="22"/>
                <w:szCs w:val="22"/>
              </w:rPr>
              <w:t>20.</w:t>
            </w:r>
          </w:p>
        </w:tc>
        <w:tc>
          <w:tcPr>
            <w:tcW w:w="3309" w:type="pct"/>
            <w:tcBorders>
              <w:top w:val="single" w:sz="4" w:space="0" w:color="auto"/>
              <w:left w:val="single" w:sz="4" w:space="0" w:color="auto"/>
              <w:bottom w:val="single" w:sz="4" w:space="0" w:color="auto"/>
              <w:right w:val="single" w:sz="4" w:space="0" w:color="auto"/>
            </w:tcBorders>
            <w:hideMark/>
          </w:tcPr>
          <w:p w14:paraId="0F310527" w14:textId="77777777" w:rsidR="0026480C" w:rsidRPr="00CD32EB" w:rsidRDefault="0026480C" w:rsidP="0072184E">
            <w:pPr>
              <w:rPr>
                <w:sz w:val="22"/>
                <w:szCs w:val="22"/>
              </w:rPr>
            </w:pPr>
            <w:r w:rsidRPr="00CD32EB">
              <w:rPr>
                <w:sz w:val="22"/>
                <w:szCs w:val="22"/>
              </w:rPr>
              <w:t>Žemiausia darbo aplinkos temperatūra</w:t>
            </w:r>
          </w:p>
        </w:tc>
        <w:tc>
          <w:tcPr>
            <w:tcW w:w="1386" w:type="pct"/>
            <w:tcBorders>
              <w:top w:val="single" w:sz="4" w:space="0" w:color="auto"/>
              <w:left w:val="single" w:sz="4" w:space="0" w:color="auto"/>
              <w:bottom w:val="single" w:sz="4" w:space="0" w:color="auto"/>
              <w:right w:val="single" w:sz="4" w:space="0" w:color="auto"/>
            </w:tcBorders>
            <w:hideMark/>
          </w:tcPr>
          <w:p w14:paraId="669F64E2" w14:textId="77777777" w:rsidR="0026480C" w:rsidRPr="00CD32EB" w:rsidRDefault="0026480C" w:rsidP="002C2DCB">
            <w:pPr>
              <w:jc w:val="center"/>
              <w:rPr>
                <w:sz w:val="22"/>
                <w:szCs w:val="22"/>
              </w:rPr>
            </w:pPr>
            <w:r w:rsidRPr="00CD32EB">
              <w:rPr>
                <w:sz w:val="22"/>
                <w:szCs w:val="22"/>
              </w:rPr>
              <w:t>Ne daugiau -5°C</w:t>
            </w:r>
          </w:p>
        </w:tc>
      </w:tr>
      <w:tr w:rsidR="0026480C" w:rsidRPr="00CD32EB" w14:paraId="6004A577"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4AB69B66" w14:textId="77777777" w:rsidR="0026480C" w:rsidRPr="00CD32EB" w:rsidRDefault="0026480C" w:rsidP="002C2DCB">
            <w:pPr>
              <w:jc w:val="center"/>
              <w:rPr>
                <w:sz w:val="22"/>
                <w:szCs w:val="22"/>
              </w:rPr>
            </w:pPr>
            <w:r w:rsidRPr="00CD32EB">
              <w:rPr>
                <w:sz w:val="22"/>
                <w:szCs w:val="22"/>
              </w:rPr>
              <w:t>21.</w:t>
            </w:r>
          </w:p>
        </w:tc>
        <w:tc>
          <w:tcPr>
            <w:tcW w:w="3309" w:type="pct"/>
            <w:tcBorders>
              <w:top w:val="single" w:sz="4" w:space="0" w:color="auto"/>
              <w:left w:val="single" w:sz="4" w:space="0" w:color="auto"/>
              <w:bottom w:val="single" w:sz="4" w:space="0" w:color="auto"/>
              <w:right w:val="single" w:sz="4" w:space="0" w:color="auto"/>
            </w:tcBorders>
            <w:hideMark/>
          </w:tcPr>
          <w:p w14:paraId="5A746920" w14:textId="77777777" w:rsidR="0026480C" w:rsidRPr="00CD32EB" w:rsidRDefault="0026480C" w:rsidP="0072184E">
            <w:pPr>
              <w:rPr>
                <w:sz w:val="22"/>
                <w:szCs w:val="22"/>
              </w:rPr>
            </w:pPr>
            <w:r w:rsidRPr="00CD32EB">
              <w:rPr>
                <w:sz w:val="22"/>
                <w:szCs w:val="22"/>
              </w:rPr>
              <w:t>Didžiausia darbo aplinkos temperatūra</w:t>
            </w:r>
          </w:p>
        </w:tc>
        <w:tc>
          <w:tcPr>
            <w:tcW w:w="1386" w:type="pct"/>
            <w:tcBorders>
              <w:top w:val="single" w:sz="4" w:space="0" w:color="auto"/>
              <w:left w:val="single" w:sz="4" w:space="0" w:color="auto"/>
              <w:bottom w:val="single" w:sz="4" w:space="0" w:color="auto"/>
              <w:right w:val="single" w:sz="4" w:space="0" w:color="auto"/>
            </w:tcBorders>
            <w:hideMark/>
          </w:tcPr>
          <w:p w14:paraId="3EF1DEFF" w14:textId="77777777" w:rsidR="0026480C" w:rsidRPr="00CD32EB" w:rsidRDefault="0026480C" w:rsidP="002C2DCB">
            <w:pPr>
              <w:jc w:val="center"/>
              <w:rPr>
                <w:sz w:val="22"/>
                <w:szCs w:val="22"/>
              </w:rPr>
            </w:pPr>
            <w:r w:rsidRPr="00CD32EB">
              <w:rPr>
                <w:sz w:val="22"/>
                <w:szCs w:val="22"/>
              </w:rPr>
              <w:t>Ne mažiau +40°C</w:t>
            </w:r>
          </w:p>
        </w:tc>
      </w:tr>
      <w:tr w:rsidR="0026480C" w:rsidRPr="00CD32EB" w14:paraId="0539659E"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2D4CB55A" w14:textId="77777777" w:rsidR="0026480C" w:rsidRPr="00CD32EB" w:rsidRDefault="0026480C" w:rsidP="002C2DCB">
            <w:pPr>
              <w:jc w:val="center"/>
              <w:rPr>
                <w:sz w:val="22"/>
                <w:szCs w:val="22"/>
              </w:rPr>
            </w:pPr>
            <w:r w:rsidRPr="00CD32EB">
              <w:rPr>
                <w:sz w:val="22"/>
                <w:szCs w:val="22"/>
              </w:rPr>
              <w:t>22.</w:t>
            </w:r>
          </w:p>
        </w:tc>
        <w:tc>
          <w:tcPr>
            <w:tcW w:w="3309" w:type="pct"/>
            <w:tcBorders>
              <w:top w:val="single" w:sz="4" w:space="0" w:color="auto"/>
              <w:left w:val="single" w:sz="4" w:space="0" w:color="auto"/>
              <w:bottom w:val="single" w:sz="4" w:space="0" w:color="auto"/>
              <w:right w:val="single" w:sz="4" w:space="0" w:color="auto"/>
            </w:tcBorders>
            <w:hideMark/>
          </w:tcPr>
          <w:p w14:paraId="72D5FF7B" w14:textId="77777777" w:rsidR="0026480C" w:rsidRPr="00CD32EB" w:rsidRDefault="0026480C" w:rsidP="0072184E">
            <w:pPr>
              <w:rPr>
                <w:sz w:val="22"/>
                <w:szCs w:val="22"/>
              </w:rPr>
            </w:pPr>
            <w:r w:rsidRPr="00CD32EB">
              <w:rPr>
                <w:sz w:val="22"/>
                <w:szCs w:val="22"/>
              </w:rPr>
              <w:t>Santykinė darbo aplinkos drėgmė (be kondensacijos)</w:t>
            </w:r>
          </w:p>
        </w:tc>
        <w:tc>
          <w:tcPr>
            <w:tcW w:w="1386" w:type="pct"/>
            <w:tcBorders>
              <w:top w:val="single" w:sz="4" w:space="0" w:color="auto"/>
              <w:left w:val="single" w:sz="4" w:space="0" w:color="auto"/>
              <w:bottom w:val="single" w:sz="4" w:space="0" w:color="auto"/>
              <w:right w:val="single" w:sz="4" w:space="0" w:color="auto"/>
            </w:tcBorders>
            <w:hideMark/>
          </w:tcPr>
          <w:p w14:paraId="16B6FDF5" w14:textId="77777777" w:rsidR="0026480C" w:rsidRPr="00CD32EB" w:rsidRDefault="0026480C" w:rsidP="002C2DCB">
            <w:pPr>
              <w:jc w:val="center"/>
              <w:rPr>
                <w:sz w:val="22"/>
                <w:szCs w:val="22"/>
              </w:rPr>
            </w:pPr>
            <w:r w:rsidRPr="00CD32EB">
              <w:rPr>
                <w:sz w:val="22"/>
                <w:szCs w:val="22"/>
              </w:rPr>
              <w:t>Ne mažiau 95%</w:t>
            </w:r>
          </w:p>
        </w:tc>
      </w:tr>
      <w:tr w:rsidR="0026480C" w:rsidRPr="00CD32EB" w14:paraId="6DA38A69" w14:textId="77777777" w:rsidTr="0096489F">
        <w:trPr>
          <w:trHeight w:val="262"/>
          <w:jc w:val="center"/>
        </w:trPr>
        <w:tc>
          <w:tcPr>
            <w:tcW w:w="305" w:type="pct"/>
            <w:tcBorders>
              <w:top w:val="single" w:sz="4" w:space="0" w:color="auto"/>
              <w:left w:val="single" w:sz="4" w:space="0" w:color="auto"/>
              <w:bottom w:val="single" w:sz="4" w:space="0" w:color="auto"/>
              <w:right w:val="single" w:sz="4" w:space="0" w:color="auto"/>
            </w:tcBorders>
            <w:hideMark/>
          </w:tcPr>
          <w:p w14:paraId="05FC0810" w14:textId="77777777" w:rsidR="0026480C" w:rsidRPr="00CD32EB" w:rsidRDefault="0026480C" w:rsidP="002C2DCB">
            <w:pPr>
              <w:jc w:val="center"/>
              <w:rPr>
                <w:sz w:val="22"/>
                <w:szCs w:val="22"/>
              </w:rPr>
            </w:pPr>
            <w:r w:rsidRPr="00CD32EB">
              <w:rPr>
                <w:sz w:val="22"/>
                <w:szCs w:val="22"/>
              </w:rPr>
              <w:t>23.</w:t>
            </w:r>
          </w:p>
        </w:tc>
        <w:tc>
          <w:tcPr>
            <w:tcW w:w="3309" w:type="pct"/>
            <w:tcBorders>
              <w:top w:val="single" w:sz="4" w:space="0" w:color="auto"/>
              <w:left w:val="single" w:sz="4" w:space="0" w:color="auto"/>
              <w:bottom w:val="single" w:sz="4" w:space="0" w:color="auto"/>
              <w:right w:val="single" w:sz="4" w:space="0" w:color="auto"/>
            </w:tcBorders>
            <w:hideMark/>
          </w:tcPr>
          <w:p w14:paraId="30CE00FD" w14:textId="77777777" w:rsidR="0026480C" w:rsidRPr="00CD32EB" w:rsidRDefault="0026480C" w:rsidP="0072184E">
            <w:pPr>
              <w:rPr>
                <w:sz w:val="22"/>
                <w:szCs w:val="22"/>
              </w:rPr>
            </w:pPr>
            <w:r w:rsidRPr="00CD32EB">
              <w:rPr>
                <w:sz w:val="22"/>
                <w:szCs w:val="22"/>
              </w:rPr>
              <w:t>Grafinis displėjus</w:t>
            </w:r>
          </w:p>
        </w:tc>
        <w:tc>
          <w:tcPr>
            <w:tcW w:w="1386" w:type="pct"/>
            <w:tcBorders>
              <w:top w:val="single" w:sz="4" w:space="0" w:color="auto"/>
              <w:left w:val="single" w:sz="4" w:space="0" w:color="auto"/>
              <w:bottom w:val="single" w:sz="4" w:space="0" w:color="auto"/>
              <w:right w:val="single" w:sz="4" w:space="0" w:color="auto"/>
            </w:tcBorders>
            <w:hideMark/>
          </w:tcPr>
          <w:p w14:paraId="6A08C612" w14:textId="77777777" w:rsidR="0026480C" w:rsidRPr="00CD32EB" w:rsidRDefault="0026480C" w:rsidP="002C2DCB">
            <w:pPr>
              <w:jc w:val="center"/>
              <w:rPr>
                <w:sz w:val="22"/>
                <w:szCs w:val="22"/>
              </w:rPr>
            </w:pPr>
            <w:r w:rsidRPr="00CD32EB">
              <w:rPr>
                <w:sz w:val="22"/>
                <w:szCs w:val="22"/>
              </w:rPr>
              <w:t>Taip</w:t>
            </w:r>
          </w:p>
        </w:tc>
      </w:tr>
      <w:tr w:rsidR="0026480C" w:rsidRPr="00CD32EB" w14:paraId="081C4802" w14:textId="77777777" w:rsidTr="0096489F">
        <w:trPr>
          <w:trHeight w:val="826"/>
          <w:jc w:val="center"/>
        </w:trPr>
        <w:tc>
          <w:tcPr>
            <w:tcW w:w="305" w:type="pct"/>
            <w:tcBorders>
              <w:top w:val="single" w:sz="4" w:space="0" w:color="auto"/>
              <w:left w:val="single" w:sz="4" w:space="0" w:color="auto"/>
              <w:bottom w:val="single" w:sz="4" w:space="0" w:color="auto"/>
              <w:right w:val="single" w:sz="4" w:space="0" w:color="auto"/>
            </w:tcBorders>
            <w:hideMark/>
          </w:tcPr>
          <w:p w14:paraId="3601D13C" w14:textId="77777777" w:rsidR="0026480C" w:rsidRPr="00CD32EB" w:rsidRDefault="0026480C" w:rsidP="002C2DCB">
            <w:pPr>
              <w:jc w:val="center"/>
              <w:rPr>
                <w:sz w:val="22"/>
                <w:szCs w:val="22"/>
              </w:rPr>
            </w:pPr>
            <w:r w:rsidRPr="00CD32EB">
              <w:rPr>
                <w:sz w:val="22"/>
                <w:szCs w:val="22"/>
              </w:rPr>
              <w:t>24.</w:t>
            </w:r>
          </w:p>
        </w:tc>
        <w:tc>
          <w:tcPr>
            <w:tcW w:w="3309" w:type="pct"/>
            <w:tcBorders>
              <w:top w:val="single" w:sz="4" w:space="0" w:color="auto"/>
              <w:left w:val="single" w:sz="4" w:space="0" w:color="auto"/>
              <w:bottom w:val="single" w:sz="4" w:space="0" w:color="auto"/>
              <w:right w:val="single" w:sz="4" w:space="0" w:color="auto"/>
            </w:tcBorders>
            <w:hideMark/>
          </w:tcPr>
          <w:p w14:paraId="7EC4C4A2" w14:textId="77777777" w:rsidR="0026480C" w:rsidRPr="00CD32EB" w:rsidRDefault="0026480C" w:rsidP="0072184E">
            <w:pPr>
              <w:rPr>
                <w:sz w:val="22"/>
                <w:szCs w:val="22"/>
              </w:rPr>
            </w:pPr>
            <w:r w:rsidRPr="00CD32EB">
              <w:rPr>
                <w:sz w:val="22"/>
                <w:szCs w:val="22"/>
              </w:rPr>
              <w:t>Parametrų pavadinimai, pranešimai apie klaidas, įspėjimai ir kita informacija pateikiama paprastu tekstu, leidžiančiu suprasti informaciją be instrukcijos</w:t>
            </w:r>
          </w:p>
        </w:tc>
        <w:tc>
          <w:tcPr>
            <w:tcW w:w="1386" w:type="pct"/>
            <w:tcBorders>
              <w:top w:val="single" w:sz="4" w:space="0" w:color="auto"/>
              <w:left w:val="single" w:sz="4" w:space="0" w:color="auto"/>
              <w:bottom w:val="single" w:sz="4" w:space="0" w:color="auto"/>
              <w:right w:val="single" w:sz="4" w:space="0" w:color="auto"/>
            </w:tcBorders>
            <w:hideMark/>
          </w:tcPr>
          <w:p w14:paraId="5DB872E3" w14:textId="77777777" w:rsidR="0026480C" w:rsidRPr="00CD32EB" w:rsidRDefault="0026480C" w:rsidP="002C2DCB">
            <w:pPr>
              <w:jc w:val="center"/>
              <w:rPr>
                <w:sz w:val="22"/>
                <w:szCs w:val="22"/>
              </w:rPr>
            </w:pPr>
            <w:r w:rsidRPr="00CD32EB">
              <w:rPr>
                <w:sz w:val="22"/>
                <w:szCs w:val="22"/>
              </w:rPr>
              <w:t>Taip</w:t>
            </w:r>
          </w:p>
        </w:tc>
      </w:tr>
      <w:tr w:rsidR="0026480C" w:rsidRPr="00CD32EB" w14:paraId="06BF5AE8" w14:textId="77777777" w:rsidTr="0096489F">
        <w:trPr>
          <w:trHeight w:val="551"/>
          <w:jc w:val="center"/>
        </w:trPr>
        <w:tc>
          <w:tcPr>
            <w:tcW w:w="305" w:type="pct"/>
            <w:tcBorders>
              <w:top w:val="single" w:sz="4" w:space="0" w:color="auto"/>
              <w:left w:val="single" w:sz="4" w:space="0" w:color="auto"/>
              <w:bottom w:val="single" w:sz="4" w:space="0" w:color="auto"/>
              <w:right w:val="single" w:sz="4" w:space="0" w:color="auto"/>
            </w:tcBorders>
            <w:hideMark/>
          </w:tcPr>
          <w:p w14:paraId="40032A87" w14:textId="77777777" w:rsidR="0026480C" w:rsidRPr="00CD32EB" w:rsidRDefault="0026480C" w:rsidP="002C2DCB">
            <w:pPr>
              <w:jc w:val="center"/>
              <w:rPr>
                <w:sz w:val="22"/>
                <w:szCs w:val="22"/>
              </w:rPr>
            </w:pPr>
            <w:r w:rsidRPr="00CD32EB">
              <w:rPr>
                <w:sz w:val="22"/>
                <w:szCs w:val="22"/>
              </w:rPr>
              <w:t>25.</w:t>
            </w:r>
          </w:p>
        </w:tc>
        <w:tc>
          <w:tcPr>
            <w:tcW w:w="3309" w:type="pct"/>
            <w:tcBorders>
              <w:top w:val="single" w:sz="4" w:space="0" w:color="auto"/>
              <w:left w:val="single" w:sz="4" w:space="0" w:color="auto"/>
              <w:bottom w:val="single" w:sz="4" w:space="0" w:color="auto"/>
              <w:right w:val="single" w:sz="4" w:space="0" w:color="auto"/>
            </w:tcBorders>
            <w:hideMark/>
          </w:tcPr>
          <w:p w14:paraId="5483408D" w14:textId="77777777" w:rsidR="0026480C" w:rsidRPr="00CD32EB" w:rsidRDefault="0026480C" w:rsidP="0072184E">
            <w:pPr>
              <w:rPr>
                <w:sz w:val="22"/>
                <w:szCs w:val="22"/>
              </w:rPr>
            </w:pPr>
            <w:r w:rsidRPr="00CD32EB">
              <w:rPr>
                <w:sz w:val="22"/>
                <w:szCs w:val="22"/>
              </w:rPr>
              <w:t>Paleidimo/stabdymo, avarijos numetimo, užduoties mažinimo/didinimo mygtukai</w:t>
            </w:r>
          </w:p>
        </w:tc>
        <w:tc>
          <w:tcPr>
            <w:tcW w:w="1386" w:type="pct"/>
            <w:tcBorders>
              <w:top w:val="single" w:sz="4" w:space="0" w:color="auto"/>
              <w:left w:val="single" w:sz="4" w:space="0" w:color="auto"/>
              <w:bottom w:val="single" w:sz="4" w:space="0" w:color="auto"/>
              <w:right w:val="single" w:sz="4" w:space="0" w:color="auto"/>
            </w:tcBorders>
            <w:hideMark/>
          </w:tcPr>
          <w:p w14:paraId="4A505450" w14:textId="77777777" w:rsidR="0026480C" w:rsidRPr="00CD32EB" w:rsidRDefault="0026480C" w:rsidP="002C2DCB">
            <w:pPr>
              <w:jc w:val="center"/>
              <w:rPr>
                <w:sz w:val="22"/>
                <w:szCs w:val="22"/>
              </w:rPr>
            </w:pPr>
            <w:r w:rsidRPr="00CD32EB">
              <w:rPr>
                <w:sz w:val="22"/>
                <w:szCs w:val="22"/>
              </w:rPr>
              <w:t>Taip</w:t>
            </w:r>
          </w:p>
        </w:tc>
      </w:tr>
      <w:tr w:rsidR="0026480C" w:rsidRPr="00CD32EB" w14:paraId="18835629"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760F2196" w14:textId="77777777" w:rsidR="0026480C" w:rsidRPr="00CD32EB" w:rsidRDefault="0026480C" w:rsidP="002C2DCB">
            <w:pPr>
              <w:jc w:val="center"/>
              <w:rPr>
                <w:sz w:val="22"/>
                <w:szCs w:val="22"/>
              </w:rPr>
            </w:pPr>
            <w:r w:rsidRPr="00CD32EB">
              <w:rPr>
                <w:sz w:val="22"/>
                <w:szCs w:val="22"/>
              </w:rPr>
              <w:t>26.</w:t>
            </w:r>
          </w:p>
        </w:tc>
        <w:tc>
          <w:tcPr>
            <w:tcW w:w="3309" w:type="pct"/>
            <w:tcBorders>
              <w:top w:val="single" w:sz="4" w:space="0" w:color="auto"/>
              <w:left w:val="single" w:sz="4" w:space="0" w:color="auto"/>
              <w:bottom w:val="single" w:sz="4" w:space="0" w:color="auto"/>
              <w:right w:val="single" w:sz="4" w:space="0" w:color="auto"/>
            </w:tcBorders>
            <w:hideMark/>
          </w:tcPr>
          <w:p w14:paraId="3D88773F" w14:textId="77777777" w:rsidR="0026480C" w:rsidRPr="00CD32EB" w:rsidRDefault="0026480C" w:rsidP="0072184E">
            <w:pPr>
              <w:rPr>
                <w:sz w:val="22"/>
                <w:szCs w:val="22"/>
              </w:rPr>
            </w:pPr>
            <w:r w:rsidRPr="00CD32EB">
              <w:rPr>
                <w:sz w:val="22"/>
                <w:szCs w:val="22"/>
              </w:rPr>
              <w:t>Dažnio, srovės, galios indikacija vienu metu</w:t>
            </w:r>
          </w:p>
        </w:tc>
        <w:tc>
          <w:tcPr>
            <w:tcW w:w="1386" w:type="pct"/>
            <w:tcBorders>
              <w:top w:val="single" w:sz="4" w:space="0" w:color="auto"/>
              <w:left w:val="single" w:sz="4" w:space="0" w:color="auto"/>
              <w:bottom w:val="single" w:sz="4" w:space="0" w:color="auto"/>
              <w:right w:val="single" w:sz="4" w:space="0" w:color="auto"/>
            </w:tcBorders>
            <w:hideMark/>
          </w:tcPr>
          <w:p w14:paraId="37537A30" w14:textId="77777777" w:rsidR="0026480C" w:rsidRPr="00CD32EB" w:rsidRDefault="0026480C" w:rsidP="002C2DCB">
            <w:pPr>
              <w:jc w:val="center"/>
              <w:rPr>
                <w:sz w:val="22"/>
                <w:szCs w:val="22"/>
              </w:rPr>
            </w:pPr>
            <w:r w:rsidRPr="00CD32EB">
              <w:rPr>
                <w:sz w:val="22"/>
                <w:szCs w:val="22"/>
              </w:rPr>
              <w:t>Taip</w:t>
            </w:r>
          </w:p>
        </w:tc>
      </w:tr>
      <w:tr w:rsidR="0026480C" w:rsidRPr="00CD32EB" w14:paraId="7CCB261B"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018D2AC1" w14:textId="77777777" w:rsidR="0026480C" w:rsidRPr="00CD32EB" w:rsidRDefault="0026480C" w:rsidP="002C2DCB">
            <w:pPr>
              <w:jc w:val="center"/>
              <w:rPr>
                <w:sz w:val="22"/>
                <w:szCs w:val="22"/>
              </w:rPr>
            </w:pPr>
            <w:r w:rsidRPr="00CD32EB">
              <w:rPr>
                <w:sz w:val="22"/>
                <w:szCs w:val="22"/>
              </w:rPr>
              <w:t>27.</w:t>
            </w:r>
          </w:p>
        </w:tc>
        <w:tc>
          <w:tcPr>
            <w:tcW w:w="3309" w:type="pct"/>
            <w:tcBorders>
              <w:top w:val="single" w:sz="4" w:space="0" w:color="auto"/>
              <w:left w:val="single" w:sz="4" w:space="0" w:color="auto"/>
              <w:bottom w:val="single" w:sz="4" w:space="0" w:color="auto"/>
              <w:right w:val="single" w:sz="4" w:space="0" w:color="auto"/>
            </w:tcBorders>
            <w:hideMark/>
          </w:tcPr>
          <w:p w14:paraId="1FADE902" w14:textId="77777777" w:rsidR="0026480C" w:rsidRPr="00CD32EB" w:rsidRDefault="0026480C" w:rsidP="0072184E">
            <w:pPr>
              <w:rPr>
                <w:sz w:val="22"/>
                <w:szCs w:val="22"/>
              </w:rPr>
            </w:pPr>
            <w:r w:rsidRPr="00CD32EB">
              <w:rPr>
                <w:sz w:val="22"/>
                <w:szCs w:val="22"/>
              </w:rPr>
              <w:t>IP apsaugos klasė</w:t>
            </w:r>
          </w:p>
        </w:tc>
        <w:tc>
          <w:tcPr>
            <w:tcW w:w="1386" w:type="pct"/>
            <w:tcBorders>
              <w:top w:val="single" w:sz="4" w:space="0" w:color="auto"/>
              <w:left w:val="single" w:sz="4" w:space="0" w:color="auto"/>
              <w:bottom w:val="single" w:sz="4" w:space="0" w:color="auto"/>
              <w:right w:val="single" w:sz="4" w:space="0" w:color="auto"/>
            </w:tcBorders>
            <w:hideMark/>
          </w:tcPr>
          <w:p w14:paraId="6DD0C2B9" w14:textId="77777777" w:rsidR="0026480C" w:rsidRPr="00CD32EB" w:rsidRDefault="0026480C" w:rsidP="002C2DCB">
            <w:pPr>
              <w:jc w:val="center"/>
              <w:rPr>
                <w:sz w:val="22"/>
                <w:szCs w:val="22"/>
              </w:rPr>
            </w:pPr>
            <w:r w:rsidRPr="00CD32EB">
              <w:rPr>
                <w:sz w:val="22"/>
                <w:szCs w:val="22"/>
              </w:rPr>
              <w:t>Ne mažiau IP54</w:t>
            </w:r>
          </w:p>
        </w:tc>
      </w:tr>
      <w:tr w:rsidR="0026480C" w:rsidRPr="00CD32EB" w14:paraId="54EFC46A"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1881DBD0" w14:textId="77777777" w:rsidR="0026480C" w:rsidRPr="00CD32EB" w:rsidRDefault="0026480C" w:rsidP="002C2DCB">
            <w:pPr>
              <w:jc w:val="center"/>
              <w:rPr>
                <w:sz w:val="22"/>
                <w:szCs w:val="22"/>
              </w:rPr>
            </w:pPr>
            <w:r w:rsidRPr="00CD32EB">
              <w:rPr>
                <w:sz w:val="22"/>
                <w:szCs w:val="22"/>
              </w:rPr>
              <w:t>28.</w:t>
            </w:r>
          </w:p>
        </w:tc>
        <w:tc>
          <w:tcPr>
            <w:tcW w:w="3309" w:type="pct"/>
            <w:tcBorders>
              <w:top w:val="single" w:sz="4" w:space="0" w:color="auto"/>
              <w:left w:val="single" w:sz="4" w:space="0" w:color="auto"/>
              <w:bottom w:val="single" w:sz="4" w:space="0" w:color="auto"/>
              <w:right w:val="single" w:sz="4" w:space="0" w:color="auto"/>
            </w:tcBorders>
            <w:hideMark/>
          </w:tcPr>
          <w:p w14:paraId="48DA73BC" w14:textId="77777777" w:rsidR="0026480C" w:rsidRPr="00CD32EB" w:rsidRDefault="0026480C" w:rsidP="0072184E">
            <w:pPr>
              <w:rPr>
                <w:sz w:val="22"/>
                <w:szCs w:val="22"/>
              </w:rPr>
            </w:pPr>
            <w:r w:rsidRPr="00CD32EB">
              <w:rPr>
                <w:sz w:val="22"/>
                <w:szCs w:val="22"/>
              </w:rPr>
              <w:t>Svoris</w:t>
            </w:r>
          </w:p>
        </w:tc>
        <w:tc>
          <w:tcPr>
            <w:tcW w:w="1386" w:type="pct"/>
            <w:tcBorders>
              <w:top w:val="single" w:sz="4" w:space="0" w:color="auto"/>
              <w:left w:val="single" w:sz="4" w:space="0" w:color="auto"/>
              <w:bottom w:val="single" w:sz="4" w:space="0" w:color="auto"/>
              <w:right w:val="single" w:sz="4" w:space="0" w:color="auto"/>
            </w:tcBorders>
            <w:hideMark/>
          </w:tcPr>
          <w:p w14:paraId="7F96BD79" w14:textId="77777777" w:rsidR="0026480C" w:rsidRPr="00CD32EB" w:rsidRDefault="0026480C" w:rsidP="002C2DCB">
            <w:pPr>
              <w:jc w:val="center"/>
              <w:rPr>
                <w:sz w:val="22"/>
                <w:szCs w:val="22"/>
              </w:rPr>
            </w:pPr>
            <w:r w:rsidRPr="00CD32EB">
              <w:rPr>
                <w:sz w:val="22"/>
                <w:szCs w:val="22"/>
              </w:rPr>
              <w:t>Ne daugiau 25kg</w:t>
            </w:r>
          </w:p>
        </w:tc>
      </w:tr>
      <w:tr w:rsidR="0026480C" w:rsidRPr="00CD32EB" w14:paraId="73374329" w14:textId="77777777" w:rsidTr="0096489F">
        <w:trPr>
          <w:trHeight w:val="549"/>
          <w:jc w:val="center"/>
        </w:trPr>
        <w:tc>
          <w:tcPr>
            <w:tcW w:w="305" w:type="pct"/>
            <w:tcBorders>
              <w:top w:val="single" w:sz="4" w:space="0" w:color="auto"/>
              <w:left w:val="single" w:sz="4" w:space="0" w:color="auto"/>
              <w:bottom w:val="single" w:sz="4" w:space="0" w:color="auto"/>
              <w:right w:val="single" w:sz="4" w:space="0" w:color="auto"/>
            </w:tcBorders>
            <w:hideMark/>
          </w:tcPr>
          <w:p w14:paraId="0D4F0149" w14:textId="77777777" w:rsidR="0026480C" w:rsidRPr="00CD32EB" w:rsidRDefault="0026480C" w:rsidP="002C2DCB">
            <w:pPr>
              <w:jc w:val="center"/>
              <w:rPr>
                <w:sz w:val="22"/>
                <w:szCs w:val="22"/>
              </w:rPr>
            </w:pPr>
            <w:r w:rsidRPr="00CD32EB">
              <w:rPr>
                <w:sz w:val="22"/>
                <w:szCs w:val="22"/>
              </w:rPr>
              <w:t>29.</w:t>
            </w:r>
          </w:p>
        </w:tc>
        <w:tc>
          <w:tcPr>
            <w:tcW w:w="3309" w:type="pct"/>
            <w:tcBorders>
              <w:top w:val="single" w:sz="4" w:space="0" w:color="auto"/>
              <w:left w:val="single" w:sz="4" w:space="0" w:color="auto"/>
              <w:bottom w:val="single" w:sz="4" w:space="0" w:color="auto"/>
              <w:right w:val="single" w:sz="4" w:space="0" w:color="auto"/>
            </w:tcBorders>
            <w:hideMark/>
          </w:tcPr>
          <w:p w14:paraId="2AF0FAC7" w14:textId="77777777" w:rsidR="0026480C" w:rsidRPr="00CD32EB" w:rsidRDefault="0026480C" w:rsidP="0072184E">
            <w:pPr>
              <w:rPr>
                <w:sz w:val="22"/>
                <w:szCs w:val="22"/>
              </w:rPr>
            </w:pPr>
            <w:r w:rsidRPr="00CD32EB">
              <w:rPr>
                <w:sz w:val="22"/>
                <w:szCs w:val="22"/>
              </w:rPr>
              <w:t>Nemokama programa, suderinama su 64bitų Windows 10 operacine sistema, parametrų keitimui ir nuskaitymui</w:t>
            </w:r>
          </w:p>
        </w:tc>
        <w:tc>
          <w:tcPr>
            <w:tcW w:w="1386" w:type="pct"/>
            <w:tcBorders>
              <w:top w:val="single" w:sz="4" w:space="0" w:color="auto"/>
              <w:left w:val="single" w:sz="4" w:space="0" w:color="auto"/>
              <w:bottom w:val="single" w:sz="4" w:space="0" w:color="auto"/>
              <w:right w:val="single" w:sz="4" w:space="0" w:color="auto"/>
            </w:tcBorders>
            <w:hideMark/>
          </w:tcPr>
          <w:p w14:paraId="79D1730A" w14:textId="77777777" w:rsidR="0026480C" w:rsidRPr="00CD32EB" w:rsidRDefault="0026480C" w:rsidP="002C2DCB">
            <w:pPr>
              <w:jc w:val="center"/>
              <w:rPr>
                <w:sz w:val="22"/>
                <w:szCs w:val="22"/>
              </w:rPr>
            </w:pPr>
            <w:r w:rsidRPr="00CD32EB">
              <w:rPr>
                <w:sz w:val="22"/>
                <w:szCs w:val="22"/>
              </w:rPr>
              <w:t>Taip</w:t>
            </w:r>
          </w:p>
        </w:tc>
      </w:tr>
      <w:tr w:rsidR="0026480C" w:rsidRPr="00CD32EB" w14:paraId="73CB0E9F"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2A1877E7" w14:textId="77777777" w:rsidR="0026480C" w:rsidRPr="00CD32EB" w:rsidRDefault="0026480C" w:rsidP="002C2DCB">
            <w:pPr>
              <w:jc w:val="center"/>
              <w:rPr>
                <w:sz w:val="22"/>
                <w:szCs w:val="22"/>
              </w:rPr>
            </w:pPr>
            <w:r w:rsidRPr="00CD32EB">
              <w:rPr>
                <w:sz w:val="22"/>
                <w:szCs w:val="22"/>
              </w:rPr>
              <w:t>30.</w:t>
            </w:r>
          </w:p>
        </w:tc>
        <w:tc>
          <w:tcPr>
            <w:tcW w:w="3309" w:type="pct"/>
            <w:tcBorders>
              <w:top w:val="single" w:sz="4" w:space="0" w:color="auto"/>
              <w:left w:val="single" w:sz="4" w:space="0" w:color="auto"/>
              <w:bottom w:val="single" w:sz="4" w:space="0" w:color="auto"/>
              <w:right w:val="single" w:sz="4" w:space="0" w:color="auto"/>
            </w:tcBorders>
            <w:hideMark/>
          </w:tcPr>
          <w:p w14:paraId="07BCA413" w14:textId="77777777" w:rsidR="0026480C" w:rsidRPr="00CD32EB" w:rsidRDefault="0026480C" w:rsidP="0072184E">
            <w:pPr>
              <w:rPr>
                <w:sz w:val="22"/>
                <w:szCs w:val="22"/>
              </w:rPr>
            </w:pPr>
            <w:r w:rsidRPr="00CD32EB">
              <w:rPr>
                <w:sz w:val="22"/>
                <w:szCs w:val="22"/>
              </w:rPr>
              <w:t>Apsauga nuo perkrovos</w:t>
            </w:r>
          </w:p>
        </w:tc>
        <w:tc>
          <w:tcPr>
            <w:tcW w:w="1386" w:type="pct"/>
            <w:tcBorders>
              <w:top w:val="single" w:sz="4" w:space="0" w:color="auto"/>
              <w:left w:val="single" w:sz="4" w:space="0" w:color="auto"/>
              <w:bottom w:val="single" w:sz="4" w:space="0" w:color="auto"/>
              <w:right w:val="single" w:sz="4" w:space="0" w:color="auto"/>
            </w:tcBorders>
            <w:hideMark/>
          </w:tcPr>
          <w:p w14:paraId="6AEF277E" w14:textId="77777777" w:rsidR="0026480C" w:rsidRPr="00CD32EB" w:rsidRDefault="0026480C" w:rsidP="002C2DCB">
            <w:pPr>
              <w:jc w:val="center"/>
              <w:rPr>
                <w:sz w:val="22"/>
                <w:szCs w:val="22"/>
              </w:rPr>
            </w:pPr>
            <w:r w:rsidRPr="00CD32EB">
              <w:rPr>
                <w:sz w:val="22"/>
                <w:szCs w:val="22"/>
              </w:rPr>
              <w:t>Taip</w:t>
            </w:r>
          </w:p>
        </w:tc>
      </w:tr>
      <w:tr w:rsidR="0026480C" w:rsidRPr="00CD32EB" w14:paraId="6AF7B902" w14:textId="77777777" w:rsidTr="0096489F">
        <w:trPr>
          <w:trHeight w:val="295"/>
          <w:jc w:val="center"/>
        </w:trPr>
        <w:tc>
          <w:tcPr>
            <w:tcW w:w="305" w:type="pct"/>
            <w:tcBorders>
              <w:top w:val="single" w:sz="4" w:space="0" w:color="auto"/>
              <w:left w:val="single" w:sz="4" w:space="0" w:color="auto"/>
              <w:bottom w:val="single" w:sz="4" w:space="0" w:color="auto"/>
              <w:right w:val="single" w:sz="4" w:space="0" w:color="auto"/>
            </w:tcBorders>
            <w:hideMark/>
          </w:tcPr>
          <w:p w14:paraId="4FFCE1B9" w14:textId="77777777" w:rsidR="0026480C" w:rsidRPr="00CD32EB" w:rsidRDefault="0026480C" w:rsidP="002C2DCB">
            <w:pPr>
              <w:jc w:val="center"/>
              <w:rPr>
                <w:sz w:val="22"/>
                <w:szCs w:val="22"/>
              </w:rPr>
            </w:pPr>
            <w:r w:rsidRPr="00CD32EB">
              <w:rPr>
                <w:sz w:val="22"/>
                <w:szCs w:val="22"/>
              </w:rPr>
              <w:t>31.</w:t>
            </w:r>
          </w:p>
        </w:tc>
        <w:tc>
          <w:tcPr>
            <w:tcW w:w="3309" w:type="pct"/>
            <w:tcBorders>
              <w:top w:val="single" w:sz="4" w:space="0" w:color="auto"/>
              <w:left w:val="single" w:sz="4" w:space="0" w:color="auto"/>
              <w:bottom w:val="single" w:sz="4" w:space="0" w:color="auto"/>
              <w:right w:val="single" w:sz="4" w:space="0" w:color="auto"/>
            </w:tcBorders>
            <w:hideMark/>
          </w:tcPr>
          <w:p w14:paraId="336C48B4" w14:textId="77777777" w:rsidR="0026480C" w:rsidRPr="00CD32EB" w:rsidRDefault="0026480C" w:rsidP="0072184E">
            <w:pPr>
              <w:rPr>
                <w:sz w:val="22"/>
                <w:szCs w:val="22"/>
              </w:rPr>
            </w:pPr>
            <w:r w:rsidRPr="00CD32EB">
              <w:rPr>
                <w:sz w:val="22"/>
                <w:szCs w:val="22"/>
              </w:rPr>
              <w:t>Apsauga nuo per mažos apkrovos (sauso siurblio apsauga)</w:t>
            </w:r>
          </w:p>
        </w:tc>
        <w:tc>
          <w:tcPr>
            <w:tcW w:w="1386" w:type="pct"/>
            <w:tcBorders>
              <w:top w:val="single" w:sz="4" w:space="0" w:color="auto"/>
              <w:left w:val="single" w:sz="4" w:space="0" w:color="auto"/>
              <w:bottom w:val="single" w:sz="4" w:space="0" w:color="auto"/>
              <w:right w:val="single" w:sz="4" w:space="0" w:color="auto"/>
            </w:tcBorders>
            <w:hideMark/>
          </w:tcPr>
          <w:p w14:paraId="5C2DFAB4" w14:textId="77777777" w:rsidR="0026480C" w:rsidRPr="00CD32EB" w:rsidRDefault="0026480C" w:rsidP="002C2DCB">
            <w:pPr>
              <w:jc w:val="center"/>
              <w:rPr>
                <w:sz w:val="22"/>
                <w:szCs w:val="22"/>
              </w:rPr>
            </w:pPr>
            <w:r w:rsidRPr="00CD32EB">
              <w:rPr>
                <w:sz w:val="22"/>
                <w:szCs w:val="22"/>
              </w:rPr>
              <w:t>Taip</w:t>
            </w:r>
          </w:p>
        </w:tc>
      </w:tr>
      <w:tr w:rsidR="0026480C" w:rsidRPr="00CD32EB" w14:paraId="1747DE11"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3C8177F7" w14:textId="77777777" w:rsidR="0026480C" w:rsidRPr="00CD32EB" w:rsidRDefault="0026480C" w:rsidP="002C2DCB">
            <w:pPr>
              <w:jc w:val="center"/>
              <w:rPr>
                <w:sz w:val="22"/>
                <w:szCs w:val="22"/>
              </w:rPr>
            </w:pPr>
            <w:r w:rsidRPr="00CD32EB">
              <w:rPr>
                <w:sz w:val="22"/>
                <w:szCs w:val="22"/>
              </w:rPr>
              <w:t>32.</w:t>
            </w:r>
          </w:p>
        </w:tc>
        <w:tc>
          <w:tcPr>
            <w:tcW w:w="3309" w:type="pct"/>
            <w:tcBorders>
              <w:top w:val="single" w:sz="4" w:space="0" w:color="auto"/>
              <w:left w:val="single" w:sz="4" w:space="0" w:color="auto"/>
              <w:bottom w:val="single" w:sz="4" w:space="0" w:color="auto"/>
              <w:right w:val="single" w:sz="4" w:space="0" w:color="auto"/>
            </w:tcBorders>
            <w:hideMark/>
          </w:tcPr>
          <w:p w14:paraId="4DE40A7C" w14:textId="77777777" w:rsidR="0026480C" w:rsidRPr="00CD32EB" w:rsidRDefault="0026480C" w:rsidP="0072184E">
            <w:pPr>
              <w:rPr>
                <w:sz w:val="22"/>
                <w:szCs w:val="22"/>
              </w:rPr>
            </w:pPr>
            <w:r w:rsidRPr="00CD32EB">
              <w:rPr>
                <w:sz w:val="22"/>
                <w:szCs w:val="22"/>
              </w:rPr>
              <w:t>Apsauga nuo per didelės įėjimo įtampos</w:t>
            </w:r>
          </w:p>
        </w:tc>
        <w:tc>
          <w:tcPr>
            <w:tcW w:w="1386" w:type="pct"/>
            <w:tcBorders>
              <w:top w:val="single" w:sz="4" w:space="0" w:color="auto"/>
              <w:left w:val="single" w:sz="4" w:space="0" w:color="auto"/>
              <w:bottom w:val="single" w:sz="4" w:space="0" w:color="auto"/>
              <w:right w:val="single" w:sz="4" w:space="0" w:color="auto"/>
            </w:tcBorders>
            <w:hideMark/>
          </w:tcPr>
          <w:p w14:paraId="40730306" w14:textId="77777777" w:rsidR="0026480C" w:rsidRPr="00CD32EB" w:rsidRDefault="0026480C" w:rsidP="002C2DCB">
            <w:pPr>
              <w:jc w:val="center"/>
              <w:rPr>
                <w:sz w:val="22"/>
                <w:szCs w:val="22"/>
              </w:rPr>
            </w:pPr>
            <w:r w:rsidRPr="00CD32EB">
              <w:rPr>
                <w:sz w:val="22"/>
                <w:szCs w:val="22"/>
              </w:rPr>
              <w:t>Taip</w:t>
            </w:r>
          </w:p>
        </w:tc>
      </w:tr>
      <w:tr w:rsidR="0026480C" w:rsidRPr="00CD32EB" w14:paraId="53ACF177" w14:textId="77777777" w:rsidTr="0096489F">
        <w:trPr>
          <w:trHeight w:val="262"/>
          <w:jc w:val="center"/>
        </w:trPr>
        <w:tc>
          <w:tcPr>
            <w:tcW w:w="305" w:type="pct"/>
            <w:tcBorders>
              <w:top w:val="single" w:sz="4" w:space="0" w:color="auto"/>
              <w:left w:val="single" w:sz="4" w:space="0" w:color="auto"/>
              <w:bottom w:val="single" w:sz="4" w:space="0" w:color="auto"/>
              <w:right w:val="single" w:sz="4" w:space="0" w:color="auto"/>
            </w:tcBorders>
            <w:hideMark/>
          </w:tcPr>
          <w:p w14:paraId="3B1EE055" w14:textId="77777777" w:rsidR="0026480C" w:rsidRPr="00CD32EB" w:rsidRDefault="0026480C" w:rsidP="002C2DCB">
            <w:pPr>
              <w:jc w:val="center"/>
              <w:rPr>
                <w:sz w:val="22"/>
                <w:szCs w:val="22"/>
              </w:rPr>
            </w:pPr>
            <w:r w:rsidRPr="00CD32EB">
              <w:rPr>
                <w:sz w:val="22"/>
                <w:szCs w:val="22"/>
              </w:rPr>
              <w:t>33.</w:t>
            </w:r>
          </w:p>
        </w:tc>
        <w:tc>
          <w:tcPr>
            <w:tcW w:w="3309" w:type="pct"/>
            <w:tcBorders>
              <w:top w:val="single" w:sz="4" w:space="0" w:color="auto"/>
              <w:left w:val="single" w:sz="4" w:space="0" w:color="auto"/>
              <w:bottom w:val="single" w:sz="4" w:space="0" w:color="auto"/>
              <w:right w:val="single" w:sz="4" w:space="0" w:color="auto"/>
            </w:tcBorders>
            <w:hideMark/>
          </w:tcPr>
          <w:p w14:paraId="2A90F286" w14:textId="77777777" w:rsidR="0026480C" w:rsidRPr="00CD32EB" w:rsidRDefault="0026480C" w:rsidP="0072184E">
            <w:pPr>
              <w:rPr>
                <w:sz w:val="22"/>
                <w:szCs w:val="22"/>
              </w:rPr>
            </w:pPr>
            <w:r w:rsidRPr="00CD32EB">
              <w:rPr>
                <w:sz w:val="22"/>
                <w:szCs w:val="22"/>
              </w:rPr>
              <w:t>Apsauga nuo per mažos įėjimo įtampos</w:t>
            </w:r>
          </w:p>
        </w:tc>
        <w:tc>
          <w:tcPr>
            <w:tcW w:w="1386" w:type="pct"/>
            <w:tcBorders>
              <w:top w:val="single" w:sz="4" w:space="0" w:color="auto"/>
              <w:left w:val="single" w:sz="4" w:space="0" w:color="auto"/>
              <w:bottom w:val="single" w:sz="4" w:space="0" w:color="auto"/>
              <w:right w:val="single" w:sz="4" w:space="0" w:color="auto"/>
            </w:tcBorders>
            <w:hideMark/>
          </w:tcPr>
          <w:p w14:paraId="15B4C9C3" w14:textId="77777777" w:rsidR="0026480C" w:rsidRPr="00CD32EB" w:rsidRDefault="0026480C" w:rsidP="002C2DCB">
            <w:pPr>
              <w:jc w:val="center"/>
              <w:rPr>
                <w:sz w:val="22"/>
                <w:szCs w:val="22"/>
              </w:rPr>
            </w:pPr>
            <w:r w:rsidRPr="00CD32EB">
              <w:rPr>
                <w:sz w:val="22"/>
                <w:szCs w:val="22"/>
              </w:rPr>
              <w:t>Taip</w:t>
            </w:r>
          </w:p>
        </w:tc>
      </w:tr>
      <w:tr w:rsidR="0026480C" w:rsidRPr="00CD32EB" w14:paraId="7D7E9790"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2CB841D7" w14:textId="77777777" w:rsidR="0026480C" w:rsidRPr="00CD32EB" w:rsidRDefault="0026480C" w:rsidP="002C2DCB">
            <w:pPr>
              <w:jc w:val="center"/>
              <w:rPr>
                <w:sz w:val="22"/>
                <w:szCs w:val="22"/>
              </w:rPr>
            </w:pPr>
            <w:r w:rsidRPr="00CD32EB">
              <w:rPr>
                <w:sz w:val="22"/>
                <w:szCs w:val="22"/>
              </w:rPr>
              <w:t>34.</w:t>
            </w:r>
          </w:p>
        </w:tc>
        <w:tc>
          <w:tcPr>
            <w:tcW w:w="3309" w:type="pct"/>
            <w:tcBorders>
              <w:top w:val="single" w:sz="4" w:space="0" w:color="auto"/>
              <w:left w:val="single" w:sz="4" w:space="0" w:color="auto"/>
              <w:bottom w:val="single" w:sz="4" w:space="0" w:color="auto"/>
              <w:right w:val="single" w:sz="4" w:space="0" w:color="auto"/>
            </w:tcBorders>
            <w:hideMark/>
          </w:tcPr>
          <w:p w14:paraId="33C2A641" w14:textId="77777777" w:rsidR="0026480C" w:rsidRPr="00CD32EB" w:rsidRDefault="0026480C" w:rsidP="0072184E">
            <w:pPr>
              <w:rPr>
                <w:sz w:val="22"/>
                <w:szCs w:val="22"/>
              </w:rPr>
            </w:pPr>
            <w:r w:rsidRPr="00CD32EB">
              <w:rPr>
                <w:sz w:val="22"/>
                <w:szCs w:val="22"/>
              </w:rPr>
              <w:t>Apsauga nuo įžemėjimo</w:t>
            </w:r>
          </w:p>
        </w:tc>
        <w:tc>
          <w:tcPr>
            <w:tcW w:w="1386" w:type="pct"/>
            <w:tcBorders>
              <w:top w:val="single" w:sz="4" w:space="0" w:color="auto"/>
              <w:left w:val="single" w:sz="4" w:space="0" w:color="auto"/>
              <w:bottom w:val="single" w:sz="4" w:space="0" w:color="auto"/>
              <w:right w:val="single" w:sz="4" w:space="0" w:color="auto"/>
            </w:tcBorders>
            <w:hideMark/>
          </w:tcPr>
          <w:p w14:paraId="4D70DA96" w14:textId="77777777" w:rsidR="0026480C" w:rsidRPr="00CD32EB" w:rsidRDefault="0026480C" w:rsidP="002C2DCB">
            <w:pPr>
              <w:jc w:val="center"/>
              <w:rPr>
                <w:sz w:val="22"/>
                <w:szCs w:val="22"/>
              </w:rPr>
            </w:pPr>
            <w:r w:rsidRPr="00CD32EB">
              <w:rPr>
                <w:sz w:val="22"/>
                <w:szCs w:val="22"/>
              </w:rPr>
              <w:t>Taip</w:t>
            </w:r>
          </w:p>
        </w:tc>
      </w:tr>
      <w:tr w:rsidR="0026480C" w:rsidRPr="00CD32EB" w14:paraId="5E508BD5"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7C895ECD" w14:textId="77777777" w:rsidR="0026480C" w:rsidRPr="00CD32EB" w:rsidRDefault="0026480C" w:rsidP="002C2DCB">
            <w:pPr>
              <w:jc w:val="center"/>
              <w:rPr>
                <w:sz w:val="22"/>
                <w:szCs w:val="22"/>
              </w:rPr>
            </w:pPr>
            <w:r w:rsidRPr="00CD32EB">
              <w:rPr>
                <w:sz w:val="22"/>
                <w:szCs w:val="22"/>
              </w:rPr>
              <w:t>35.</w:t>
            </w:r>
          </w:p>
        </w:tc>
        <w:tc>
          <w:tcPr>
            <w:tcW w:w="3309" w:type="pct"/>
            <w:tcBorders>
              <w:top w:val="single" w:sz="4" w:space="0" w:color="auto"/>
              <w:left w:val="single" w:sz="4" w:space="0" w:color="auto"/>
              <w:bottom w:val="single" w:sz="4" w:space="0" w:color="auto"/>
              <w:right w:val="single" w:sz="4" w:space="0" w:color="auto"/>
            </w:tcBorders>
            <w:hideMark/>
          </w:tcPr>
          <w:p w14:paraId="3D06E977" w14:textId="77777777" w:rsidR="0026480C" w:rsidRPr="00CD32EB" w:rsidRDefault="0026480C" w:rsidP="0072184E">
            <w:pPr>
              <w:rPr>
                <w:sz w:val="22"/>
                <w:szCs w:val="22"/>
              </w:rPr>
            </w:pPr>
            <w:r w:rsidRPr="00CD32EB">
              <w:rPr>
                <w:sz w:val="22"/>
                <w:szCs w:val="22"/>
              </w:rPr>
              <w:t>Apsauga nuo dažnio keitiklio perkaitimo</w:t>
            </w:r>
          </w:p>
        </w:tc>
        <w:tc>
          <w:tcPr>
            <w:tcW w:w="1386" w:type="pct"/>
            <w:tcBorders>
              <w:top w:val="single" w:sz="4" w:space="0" w:color="auto"/>
              <w:left w:val="single" w:sz="4" w:space="0" w:color="auto"/>
              <w:bottom w:val="single" w:sz="4" w:space="0" w:color="auto"/>
              <w:right w:val="single" w:sz="4" w:space="0" w:color="auto"/>
            </w:tcBorders>
            <w:hideMark/>
          </w:tcPr>
          <w:p w14:paraId="4D3751F9" w14:textId="77777777" w:rsidR="0026480C" w:rsidRPr="00CD32EB" w:rsidRDefault="0026480C" w:rsidP="002C2DCB">
            <w:pPr>
              <w:jc w:val="center"/>
              <w:rPr>
                <w:sz w:val="22"/>
                <w:szCs w:val="22"/>
              </w:rPr>
            </w:pPr>
            <w:r w:rsidRPr="00CD32EB">
              <w:rPr>
                <w:sz w:val="22"/>
                <w:szCs w:val="22"/>
              </w:rPr>
              <w:t>Taip</w:t>
            </w:r>
          </w:p>
        </w:tc>
      </w:tr>
      <w:tr w:rsidR="0026480C" w:rsidRPr="00CD32EB" w14:paraId="465EB04A"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53114411" w14:textId="77777777" w:rsidR="0026480C" w:rsidRPr="00CD32EB" w:rsidRDefault="0026480C" w:rsidP="002C2DCB">
            <w:pPr>
              <w:jc w:val="center"/>
              <w:rPr>
                <w:sz w:val="22"/>
                <w:szCs w:val="22"/>
              </w:rPr>
            </w:pPr>
            <w:r w:rsidRPr="00CD32EB">
              <w:rPr>
                <w:sz w:val="22"/>
                <w:szCs w:val="22"/>
              </w:rPr>
              <w:t>36.</w:t>
            </w:r>
          </w:p>
        </w:tc>
        <w:tc>
          <w:tcPr>
            <w:tcW w:w="3309" w:type="pct"/>
            <w:tcBorders>
              <w:top w:val="single" w:sz="4" w:space="0" w:color="auto"/>
              <w:left w:val="single" w:sz="4" w:space="0" w:color="auto"/>
              <w:bottom w:val="single" w:sz="4" w:space="0" w:color="auto"/>
              <w:right w:val="single" w:sz="4" w:space="0" w:color="auto"/>
            </w:tcBorders>
            <w:hideMark/>
          </w:tcPr>
          <w:p w14:paraId="586D2A46" w14:textId="77777777" w:rsidR="0026480C" w:rsidRPr="00CD32EB" w:rsidRDefault="0026480C" w:rsidP="0072184E">
            <w:pPr>
              <w:rPr>
                <w:sz w:val="22"/>
                <w:szCs w:val="22"/>
              </w:rPr>
            </w:pPr>
            <w:r w:rsidRPr="00CD32EB">
              <w:rPr>
                <w:sz w:val="22"/>
                <w:szCs w:val="22"/>
              </w:rPr>
              <w:t>Variklio terminė apsauga</w:t>
            </w:r>
          </w:p>
        </w:tc>
        <w:tc>
          <w:tcPr>
            <w:tcW w:w="1386" w:type="pct"/>
            <w:tcBorders>
              <w:top w:val="single" w:sz="4" w:space="0" w:color="auto"/>
              <w:left w:val="single" w:sz="4" w:space="0" w:color="auto"/>
              <w:bottom w:val="single" w:sz="4" w:space="0" w:color="auto"/>
              <w:right w:val="single" w:sz="4" w:space="0" w:color="auto"/>
            </w:tcBorders>
            <w:hideMark/>
          </w:tcPr>
          <w:p w14:paraId="6EFBA10F" w14:textId="77777777" w:rsidR="0026480C" w:rsidRPr="00CD32EB" w:rsidRDefault="0026480C" w:rsidP="002C2DCB">
            <w:pPr>
              <w:jc w:val="center"/>
              <w:rPr>
                <w:sz w:val="22"/>
                <w:szCs w:val="22"/>
              </w:rPr>
            </w:pPr>
            <w:r w:rsidRPr="00CD32EB">
              <w:rPr>
                <w:sz w:val="22"/>
                <w:szCs w:val="22"/>
              </w:rPr>
              <w:t>Taip</w:t>
            </w:r>
          </w:p>
        </w:tc>
      </w:tr>
      <w:tr w:rsidR="0026480C" w:rsidRPr="00CD32EB" w14:paraId="02E154A3"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399DD9D4" w14:textId="77777777" w:rsidR="0026480C" w:rsidRPr="00CD32EB" w:rsidRDefault="0026480C" w:rsidP="002C2DCB">
            <w:pPr>
              <w:jc w:val="center"/>
              <w:rPr>
                <w:sz w:val="22"/>
                <w:szCs w:val="22"/>
              </w:rPr>
            </w:pPr>
            <w:r w:rsidRPr="00CD32EB">
              <w:rPr>
                <w:sz w:val="22"/>
                <w:szCs w:val="22"/>
              </w:rPr>
              <w:t>37.</w:t>
            </w:r>
          </w:p>
        </w:tc>
        <w:tc>
          <w:tcPr>
            <w:tcW w:w="3309" w:type="pct"/>
            <w:tcBorders>
              <w:top w:val="single" w:sz="4" w:space="0" w:color="auto"/>
              <w:left w:val="single" w:sz="4" w:space="0" w:color="auto"/>
              <w:bottom w:val="single" w:sz="4" w:space="0" w:color="auto"/>
              <w:right w:val="single" w:sz="4" w:space="0" w:color="auto"/>
            </w:tcBorders>
            <w:hideMark/>
          </w:tcPr>
          <w:p w14:paraId="77BA76C6" w14:textId="77777777" w:rsidR="0026480C" w:rsidRPr="00CD32EB" w:rsidRDefault="0026480C" w:rsidP="0072184E">
            <w:pPr>
              <w:rPr>
                <w:sz w:val="22"/>
                <w:szCs w:val="22"/>
              </w:rPr>
            </w:pPr>
            <w:r w:rsidRPr="00CD32EB">
              <w:rPr>
                <w:sz w:val="22"/>
                <w:szCs w:val="22"/>
              </w:rPr>
              <w:t>Apsauga nuo fazės dingimo</w:t>
            </w:r>
          </w:p>
        </w:tc>
        <w:tc>
          <w:tcPr>
            <w:tcW w:w="1386" w:type="pct"/>
            <w:tcBorders>
              <w:top w:val="single" w:sz="4" w:space="0" w:color="auto"/>
              <w:left w:val="single" w:sz="4" w:space="0" w:color="auto"/>
              <w:bottom w:val="single" w:sz="4" w:space="0" w:color="auto"/>
              <w:right w:val="single" w:sz="4" w:space="0" w:color="auto"/>
            </w:tcBorders>
            <w:hideMark/>
          </w:tcPr>
          <w:p w14:paraId="476B8530" w14:textId="77777777" w:rsidR="0026480C" w:rsidRPr="00CD32EB" w:rsidRDefault="0026480C" w:rsidP="002C2DCB">
            <w:pPr>
              <w:jc w:val="center"/>
              <w:rPr>
                <w:sz w:val="22"/>
                <w:szCs w:val="22"/>
              </w:rPr>
            </w:pPr>
            <w:r w:rsidRPr="00CD32EB">
              <w:rPr>
                <w:sz w:val="22"/>
                <w:szCs w:val="22"/>
              </w:rPr>
              <w:t>Taip</w:t>
            </w:r>
          </w:p>
        </w:tc>
      </w:tr>
      <w:tr w:rsidR="0026480C" w:rsidRPr="00CD32EB" w14:paraId="5A2DDE52" w14:textId="77777777" w:rsidTr="0096489F">
        <w:trPr>
          <w:trHeight w:val="551"/>
          <w:jc w:val="center"/>
        </w:trPr>
        <w:tc>
          <w:tcPr>
            <w:tcW w:w="305" w:type="pct"/>
            <w:tcBorders>
              <w:top w:val="single" w:sz="4" w:space="0" w:color="auto"/>
              <w:left w:val="single" w:sz="4" w:space="0" w:color="auto"/>
              <w:bottom w:val="single" w:sz="4" w:space="0" w:color="auto"/>
              <w:right w:val="single" w:sz="4" w:space="0" w:color="auto"/>
            </w:tcBorders>
            <w:hideMark/>
          </w:tcPr>
          <w:p w14:paraId="1978AEA9" w14:textId="77777777" w:rsidR="0026480C" w:rsidRPr="00CD32EB" w:rsidRDefault="0026480C" w:rsidP="002C2DCB">
            <w:pPr>
              <w:jc w:val="center"/>
              <w:rPr>
                <w:sz w:val="22"/>
                <w:szCs w:val="22"/>
              </w:rPr>
            </w:pPr>
            <w:r w:rsidRPr="00CD32EB">
              <w:rPr>
                <w:sz w:val="22"/>
                <w:szCs w:val="22"/>
              </w:rPr>
              <w:t>38.</w:t>
            </w:r>
          </w:p>
        </w:tc>
        <w:tc>
          <w:tcPr>
            <w:tcW w:w="3309" w:type="pct"/>
            <w:tcBorders>
              <w:top w:val="single" w:sz="4" w:space="0" w:color="auto"/>
              <w:left w:val="single" w:sz="4" w:space="0" w:color="auto"/>
              <w:bottom w:val="single" w:sz="4" w:space="0" w:color="auto"/>
              <w:right w:val="single" w:sz="4" w:space="0" w:color="auto"/>
            </w:tcBorders>
            <w:hideMark/>
          </w:tcPr>
          <w:p w14:paraId="45D13AC6" w14:textId="77777777" w:rsidR="0026480C" w:rsidRPr="00CD32EB" w:rsidRDefault="0026480C" w:rsidP="0072184E">
            <w:pPr>
              <w:rPr>
                <w:sz w:val="22"/>
                <w:szCs w:val="22"/>
              </w:rPr>
            </w:pPr>
            <w:r w:rsidRPr="00CD32EB">
              <w:rPr>
                <w:sz w:val="22"/>
                <w:szCs w:val="22"/>
              </w:rPr>
              <w:t>Saugomų gedimų pranešimų istorijos dydis (kartu su gedimo laiku)</w:t>
            </w:r>
          </w:p>
        </w:tc>
        <w:tc>
          <w:tcPr>
            <w:tcW w:w="1386" w:type="pct"/>
            <w:tcBorders>
              <w:top w:val="single" w:sz="4" w:space="0" w:color="auto"/>
              <w:left w:val="single" w:sz="4" w:space="0" w:color="auto"/>
              <w:bottom w:val="single" w:sz="4" w:space="0" w:color="auto"/>
              <w:right w:val="single" w:sz="4" w:space="0" w:color="auto"/>
            </w:tcBorders>
            <w:hideMark/>
          </w:tcPr>
          <w:p w14:paraId="06C8A350" w14:textId="77777777" w:rsidR="0026480C" w:rsidRPr="00CD32EB" w:rsidRDefault="0026480C" w:rsidP="002C2DCB">
            <w:pPr>
              <w:jc w:val="center"/>
              <w:rPr>
                <w:sz w:val="22"/>
                <w:szCs w:val="22"/>
              </w:rPr>
            </w:pPr>
            <w:r w:rsidRPr="00CD32EB">
              <w:rPr>
                <w:sz w:val="22"/>
                <w:szCs w:val="22"/>
              </w:rPr>
              <w:t>Ne mažiau 10 pranešimų</w:t>
            </w:r>
          </w:p>
        </w:tc>
      </w:tr>
      <w:tr w:rsidR="0026480C" w:rsidRPr="00CD32EB" w14:paraId="2EEF620D" w14:textId="77777777" w:rsidTr="0096489F">
        <w:trPr>
          <w:trHeight w:val="262"/>
          <w:jc w:val="center"/>
        </w:trPr>
        <w:tc>
          <w:tcPr>
            <w:tcW w:w="305" w:type="pct"/>
            <w:tcBorders>
              <w:top w:val="single" w:sz="4" w:space="0" w:color="auto"/>
              <w:left w:val="single" w:sz="4" w:space="0" w:color="auto"/>
              <w:bottom w:val="single" w:sz="4" w:space="0" w:color="auto"/>
              <w:right w:val="single" w:sz="4" w:space="0" w:color="auto"/>
            </w:tcBorders>
            <w:hideMark/>
          </w:tcPr>
          <w:p w14:paraId="2CB6DAB7" w14:textId="77777777" w:rsidR="0026480C" w:rsidRPr="00CD32EB" w:rsidRDefault="0026480C" w:rsidP="002C2DCB">
            <w:pPr>
              <w:jc w:val="center"/>
              <w:rPr>
                <w:sz w:val="22"/>
                <w:szCs w:val="22"/>
              </w:rPr>
            </w:pPr>
            <w:r w:rsidRPr="00CD32EB">
              <w:rPr>
                <w:sz w:val="22"/>
                <w:szCs w:val="22"/>
              </w:rPr>
              <w:lastRenderedPageBreak/>
              <w:t>39.</w:t>
            </w:r>
          </w:p>
        </w:tc>
        <w:tc>
          <w:tcPr>
            <w:tcW w:w="3309" w:type="pct"/>
            <w:tcBorders>
              <w:top w:val="single" w:sz="4" w:space="0" w:color="auto"/>
              <w:left w:val="single" w:sz="4" w:space="0" w:color="auto"/>
              <w:bottom w:val="single" w:sz="4" w:space="0" w:color="auto"/>
              <w:right w:val="single" w:sz="4" w:space="0" w:color="auto"/>
            </w:tcBorders>
            <w:hideMark/>
          </w:tcPr>
          <w:p w14:paraId="7DF159AC" w14:textId="77777777" w:rsidR="0026480C" w:rsidRPr="00CD32EB" w:rsidRDefault="0026480C" w:rsidP="0072184E">
            <w:pPr>
              <w:rPr>
                <w:sz w:val="22"/>
                <w:szCs w:val="22"/>
              </w:rPr>
            </w:pPr>
            <w:r w:rsidRPr="00CD32EB">
              <w:rPr>
                <w:sz w:val="22"/>
                <w:szCs w:val="22"/>
              </w:rPr>
              <w:t>Automatinis atsistatymas po apsaugų suveikimo</w:t>
            </w:r>
          </w:p>
        </w:tc>
        <w:tc>
          <w:tcPr>
            <w:tcW w:w="1386" w:type="pct"/>
            <w:tcBorders>
              <w:top w:val="single" w:sz="4" w:space="0" w:color="auto"/>
              <w:left w:val="single" w:sz="4" w:space="0" w:color="auto"/>
              <w:bottom w:val="single" w:sz="4" w:space="0" w:color="auto"/>
              <w:right w:val="single" w:sz="4" w:space="0" w:color="auto"/>
            </w:tcBorders>
            <w:hideMark/>
          </w:tcPr>
          <w:p w14:paraId="2F0A085B" w14:textId="77777777" w:rsidR="0026480C" w:rsidRPr="00CD32EB" w:rsidRDefault="0026480C" w:rsidP="002C2DCB">
            <w:pPr>
              <w:jc w:val="center"/>
              <w:rPr>
                <w:sz w:val="22"/>
                <w:szCs w:val="22"/>
              </w:rPr>
            </w:pPr>
            <w:r w:rsidRPr="00CD32EB">
              <w:rPr>
                <w:sz w:val="22"/>
                <w:szCs w:val="22"/>
              </w:rPr>
              <w:t>Taip</w:t>
            </w:r>
          </w:p>
        </w:tc>
      </w:tr>
      <w:tr w:rsidR="0026480C" w:rsidRPr="00CD32EB" w14:paraId="673E4073"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30916224" w14:textId="77777777" w:rsidR="0026480C" w:rsidRPr="00CD32EB" w:rsidRDefault="0026480C" w:rsidP="002C2DCB">
            <w:pPr>
              <w:jc w:val="center"/>
              <w:rPr>
                <w:sz w:val="22"/>
                <w:szCs w:val="22"/>
              </w:rPr>
            </w:pPr>
            <w:r w:rsidRPr="00CD32EB">
              <w:rPr>
                <w:sz w:val="22"/>
                <w:szCs w:val="22"/>
              </w:rPr>
              <w:t>40.</w:t>
            </w:r>
          </w:p>
        </w:tc>
        <w:tc>
          <w:tcPr>
            <w:tcW w:w="3309" w:type="pct"/>
            <w:tcBorders>
              <w:top w:val="single" w:sz="4" w:space="0" w:color="auto"/>
              <w:left w:val="single" w:sz="4" w:space="0" w:color="auto"/>
              <w:bottom w:val="single" w:sz="4" w:space="0" w:color="auto"/>
              <w:right w:val="single" w:sz="4" w:space="0" w:color="auto"/>
            </w:tcBorders>
            <w:hideMark/>
          </w:tcPr>
          <w:p w14:paraId="546EDB9D" w14:textId="77777777" w:rsidR="0026480C" w:rsidRPr="00CD32EB" w:rsidRDefault="0026480C" w:rsidP="0072184E">
            <w:pPr>
              <w:rPr>
                <w:sz w:val="22"/>
                <w:szCs w:val="22"/>
              </w:rPr>
            </w:pPr>
            <w:r w:rsidRPr="00CD32EB">
              <w:rPr>
                <w:sz w:val="22"/>
                <w:szCs w:val="22"/>
              </w:rPr>
              <w:t>Išėjimo dažnio keitimo trumpiausias laikas</w:t>
            </w:r>
          </w:p>
        </w:tc>
        <w:tc>
          <w:tcPr>
            <w:tcW w:w="1386" w:type="pct"/>
            <w:tcBorders>
              <w:top w:val="single" w:sz="4" w:space="0" w:color="auto"/>
              <w:left w:val="single" w:sz="4" w:space="0" w:color="auto"/>
              <w:bottom w:val="single" w:sz="4" w:space="0" w:color="auto"/>
              <w:right w:val="single" w:sz="4" w:space="0" w:color="auto"/>
            </w:tcBorders>
            <w:hideMark/>
          </w:tcPr>
          <w:p w14:paraId="3BEBFC63" w14:textId="77777777" w:rsidR="0026480C" w:rsidRPr="00CD32EB" w:rsidRDefault="0026480C" w:rsidP="002C2DCB">
            <w:pPr>
              <w:jc w:val="center"/>
              <w:rPr>
                <w:sz w:val="22"/>
                <w:szCs w:val="22"/>
              </w:rPr>
            </w:pPr>
            <w:r w:rsidRPr="00CD32EB">
              <w:rPr>
                <w:sz w:val="22"/>
                <w:szCs w:val="22"/>
              </w:rPr>
              <w:t>Ne daugiau 0,1s</w:t>
            </w:r>
          </w:p>
        </w:tc>
      </w:tr>
      <w:tr w:rsidR="0026480C" w:rsidRPr="00CD32EB" w14:paraId="3FE72CC1"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5A3B577D" w14:textId="77777777" w:rsidR="0026480C" w:rsidRPr="00CD32EB" w:rsidRDefault="0026480C" w:rsidP="002C2DCB">
            <w:pPr>
              <w:jc w:val="center"/>
              <w:rPr>
                <w:sz w:val="22"/>
                <w:szCs w:val="22"/>
              </w:rPr>
            </w:pPr>
            <w:r w:rsidRPr="00CD32EB">
              <w:rPr>
                <w:sz w:val="22"/>
                <w:szCs w:val="22"/>
              </w:rPr>
              <w:t>41.</w:t>
            </w:r>
          </w:p>
        </w:tc>
        <w:tc>
          <w:tcPr>
            <w:tcW w:w="3309" w:type="pct"/>
            <w:tcBorders>
              <w:top w:val="single" w:sz="4" w:space="0" w:color="auto"/>
              <w:left w:val="single" w:sz="4" w:space="0" w:color="auto"/>
              <w:bottom w:val="single" w:sz="4" w:space="0" w:color="auto"/>
              <w:right w:val="single" w:sz="4" w:space="0" w:color="auto"/>
            </w:tcBorders>
            <w:hideMark/>
          </w:tcPr>
          <w:p w14:paraId="31983CD7" w14:textId="77777777" w:rsidR="0026480C" w:rsidRPr="00CD32EB" w:rsidRDefault="0026480C" w:rsidP="0072184E">
            <w:pPr>
              <w:rPr>
                <w:sz w:val="22"/>
                <w:szCs w:val="22"/>
              </w:rPr>
            </w:pPr>
            <w:r w:rsidRPr="00CD32EB">
              <w:rPr>
                <w:sz w:val="22"/>
                <w:szCs w:val="22"/>
              </w:rPr>
              <w:t>Išėjimo dažnio keitimo ilgiausias laikas</w:t>
            </w:r>
          </w:p>
        </w:tc>
        <w:tc>
          <w:tcPr>
            <w:tcW w:w="1386" w:type="pct"/>
            <w:tcBorders>
              <w:top w:val="single" w:sz="4" w:space="0" w:color="auto"/>
              <w:left w:val="single" w:sz="4" w:space="0" w:color="auto"/>
              <w:bottom w:val="single" w:sz="4" w:space="0" w:color="auto"/>
              <w:right w:val="single" w:sz="4" w:space="0" w:color="auto"/>
            </w:tcBorders>
            <w:hideMark/>
          </w:tcPr>
          <w:p w14:paraId="3862C332" w14:textId="77777777" w:rsidR="0026480C" w:rsidRPr="00CD32EB" w:rsidRDefault="0026480C" w:rsidP="002C2DCB">
            <w:pPr>
              <w:jc w:val="center"/>
              <w:rPr>
                <w:sz w:val="22"/>
                <w:szCs w:val="22"/>
              </w:rPr>
            </w:pPr>
            <w:r w:rsidRPr="00CD32EB">
              <w:rPr>
                <w:sz w:val="22"/>
                <w:szCs w:val="22"/>
              </w:rPr>
              <w:t>Ne mažiau 1000s</w:t>
            </w:r>
          </w:p>
        </w:tc>
      </w:tr>
      <w:tr w:rsidR="0026480C" w:rsidRPr="00CD32EB" w14:paraId="01C1D873" w14:textId="77777777" w:rsidTr="0096489F">
        <w:trPr>
          <w:trHeight w:val="551"/>
          <w:jc w:val="center"/>
        </w:trPr>
        <w:tc>
          <w:tcPr>
            <w:tcW w:w="305" w:type="pct"/>
            <w:tcBorders>
              <w:top w:val="single" w:sz="4" w:space="0" w:color="auto"/>
              <w:left w:val="single" w:sz="4" w:space="0" w:color="auto"/>
              <w:bottom w:val="single" w:sz="4" w:space="0" w:color="auto"/>
              <w:right w:val="single" w:sz="4" w:space="0" w:color="auto"/>
            </w:tcBorders>
            <w:hideMark/>
          </w:tcPr>
          <w:p w14:paraId="22ACCEEB" w14:textId="77777777" w:rsidR="0026480C" w:rsidRPr="00CD32EB" w:rsidRDefault="0026480C" w:rsidP="002C2DCB">
            <w:pPr>
              <w:jc w:val="center"/>
              <w:rPr>
                <w:sz w:val="22"/>
                <w:szCs w:val="22"/>
              </w:rPr>
            </w:pPr>
            <w:r w:rsidRPr="00CD32EB">
              <w:rPr>
                <w:sz w:val="22"/>
                <w:szCs w:val="22"/>
              </w:rPr>
              <w:t>42.</w:t>
            </w:r>
          </w:p>
        </w:tc>
        <w:tc>
          <w:tcPr>
            <w:tcW w:w="3309" w:type="pct"/>
            <w:tcBorders>
              <w:top w:val="single" w:sz="4" w:space="0" w:color="auto"/>
              <w:left w:val="single" w:sz="4" w:space="0" w:color="auto"/>
              <w:bottom w:val="single" w:sz="4" w:space="0" w:color="auto"/>
              <w:right w:val="single" w:sz="4" w:space="0" w:color="auto"/>
            </w:tcBorders>
            <w:hideMark/>
          </w:tcPr>
          <w:p w14:paraId="5A8AC8F0" w14:textId="77777777" w:rsidR="0026480C" w:rsidRPr="00CD32EB" w:rsidRDefault="0026480C" w:rsidP="0072184E">
            <w:pPr>
              <w:rPr>
                <w:sz w:val="22"/>
                <w:szCs w:val="22"/>
              </w:rPr>
            </w:pPr>
            <w:r w:rsidRPr="00CD32EB">
              <w:rPr>
                <w:sz w:val="22"/>
                <w:szCs w:val="22"/>
              </w:rPr>
              <w:t>Įėjimo ir išėjimo valdymo grandinių maitinimo įtampų (+24V, +10V) apsauga nuo trumpo jungimo</w:t>
            </w:r>
          </w:p>
        </w:tc>
        <w:tc>
          <w:tcPr>
            <w:tcW w:w="1386" w:type="pct"/>
            <w:tcBorders>
              <w:top w:val="single" w:sz="4" w:space="0" w:color="auto"/>
              <w:left w:val="single" w:sz="4" w:space="0" w:color="auto"/>
              <w:bottom w:val="single" w:sz="4" w:space="0" w:color="auto"/>
              <w:right w:val="single" w:sz="4" w:space="0" w:color="auto"/>
            </w:tcBorders>
            <w:hideMark/>
          </w:tcPr>
          <w:p w14:paraId="194B888A" w14:textId="77777777" w:rsidR="0026480C" w:rsidRPr="00CD32EB" w:rsidRDefault="0026480C" w:rsidP="002C2DCB">
            <w:pPr>
              <w:jc w:val="center"/>
              <w:rPr>
                <w:sz w:val="22"/>
                <w:szCs w:val="22"/>
              </w:rPr>
            </w:pPr>
            <w:r w:rsidRPr="00CD32EB">
              <w:rPr>
                <w:sz w:val="22"/>
                <w:szCs w:val="22"/>
              </w:rPr>
              <w:t>Taip</w:t>
            </w:r>
          </w:p>
        </w:tc>
      </w:tr>
      <w:tr w:rsidR="0026480C" w:rsidRPr="00CD32EB" w14:paraId="4D005A6E"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04995DBE" w14:textId="77777777" w:rsidR="0026480C" w:rsidRPr="00CD32EB" w:rsidRDefault="0026480C" w:rsidP="002C2DCB">
            <w:pPr>
              <w:jc w:val="center"/>
              <w:rPr>
                <w:sz w:val="22"/>
                <w:szCs w:val="22"/>
              </w:rPr>
            </w:pPr>
            <w:r w:rsidRPr="00CD32EB">
              <w:rPr>
                <w:sz w:val="22"/>
                <w:szCs w:val="22"/>
              </w:rPr>
              <w:t>43.</w:t>
            </w:r>
          </w:p>
        </w:tc>
        <w:tc>
          <w:tcPr>
            <w:tcW w:w="3309" w:type="pct"/>
            <w:tcBorders>
              <w:top w:val="single" w:sz="4" w:space="0" w:color="auto"/>
              <w:left w:val="single" w:sz="4" w:space="0" w:color="auto"/>
              <w:bottom w:val="single" w:sz="4" w:space="0" w:color="auto"/>
              <w:right w:val="single" w:sz="4" w:space="0" w:color="auto"/>
            </w:tcBorders>
            <w:hideMark/>
          </w:tcPr>
          <w:p w14:paraId="0AADEAB7" w14:textId="77777777" w:rsidR="0026480C" w:rsidRPr="00CD32EB" w:rsidRDefault="0026480C" w:rsidP="0072184E">
            <w:pPr>
              <w:rPr>
                <w:sz w:val="22"/>
                <w:szCs w:val="22"/>
              </w:rPr>
            </w:pPr>
            <w:r w:rsidRPr="00CD32EB">
              <w:rPr>
                <w:sz w:val="22"/>
                <w:szCs w:val="22"/>
              </w:rPr>
              <w:t>Išorinio +24V maitinimo šaltinio prijungimo galimybė</w:t>
            </w:r>
          </w:p>
        </w:tc>
        <w:tc>
          <w:tcPr>
            <w:tcW w:w="1386" w:type="pct"/>
            <w:tcBorders>
              <w:top w:val="single" w:sz="4" w:space="0" w:color="auto"/>
              <w:left w:val="single" w:sz="4" w:space="0" w:color="auto"/>
              <w:bottom w:val="single" w:sz="4" w:space="0" w:color="auto"/>
              <w:right w:val="single" w:sz="4" w:space="0" w:color="auto"/>
            </w:tcBorders>
            <w:hideMark/>
          </w:tcPr>
          <w:p w14:paraId="4D122ACA" w14:textId="77777777" w:rsidR="0026480C" w:rsidRPr="00CD32EB" w:rsidRDefault="0026480C" w:rsidP="002C2DCB">
            <w:pPr>
              <w:jc w:val="center"/>
              <w:rPr>
                <w:sz w:val="22"/>
                <w:szCs w:val="22"/>
              </w:rPr>
            </w:pPr>
            <w:r w:rsidRPr="00CD32EB">
              <w:rPr>
                <w:sz w:val="22"/>
                <w:szCs w:val="22"/>
              </w:rPr>
              <w:t>Taip</w:t>
            </w:r>
          </w:p>
        </w:tc>
      </w:tr>
      <w:tr w:rsidR="0026480C" w:rsidRPr="00CD32EB" w14:paraId="581AE971" w14:textId="77777777" w:rsidTr="0096489F">
        <w:trPr>
          <w:trHeight w:val="281"/>
          <w:jc w:val="center"/>
        </w:trPr>
        <w:tc>
          <w:tcPr>
            <w:tcW w:w="305" w:type="pct"/>
            <w:tcBorders>
              <w:top w:val="single" w:sz="4" w:space="0" w:color="auto"/>
              <w:left w:val="single" w:sz="4" w:space="0" w:color="auto"/>
              <w:bottom w:val="single" w:sz="4" w:space="0" w:color="auto"/>
              <w:right w:val="single" w:sz="4" w:space="0" w:color="auto"/>
            </w:tcBorders>
            <w:hideMark/>
          </w:tcPr>
          <w:p w14:paraId="219A191C" w14:textId="77777777" w:rsidR="0026480C" w:rsidRPr="00CD32EB" w:rsidRDefault="0026480C" w:rsidP="002C2DCB">
            <w:pPr>
              <w:jc w:val="center"/>
              <w:rPr>
                <w:sz w:val="22"/>
                <w:szCs w:val="22"/>
              </w:rPr>
            </w:pPr>
            <w:r w:rsidRPr="00CD32EB">
              <w:rPr>
                <w:sz w:val="22"/>
                <w:szCs w:val="22"/>
              </w:rPr>
              <w:t>44.</w:t>
            </w:r>
          </w:p>
        </w:tc>
        <w:tc>
          <w:tcPr>
            <w:tcW w:w="3309" w:type="pct"/>
            <w:tcBorders>
              <w:top w:val="single" w:sz="4" w:space="0" w:color="auto"/>
              <w:left w:val="single" w:sz="4" w:space="0" w:color="auto"/>
              <w:bottom w:val="single" w:sz="4" w:space="0" w:color="auto"/>
              <w:right w:val="single" w:sz="4" w:space="0" w:color="auto"/>
            </w:tcBorders>
            <w:hideMark/>
          </w:tcPr>
          <w:p w14:paraId="2FC21746" w14:textId="77777777" w:rsidR="0026480C" w:rsidRPr="00CD32EB" w:rsidRDefault="0026480C" w:rsidP="0072184E">
            <w:pPr>
              <w:rPr>
                <w:sz w:val="22"/>
                <w:szCs w:val="22"/>
              </w:rPr>
            </w:pPr>
            <w:r w:rsidRPr="00CD32EB">
              <w:rPr>
                <w:sz w:val="22"/>
                <w:szCs w:val="22"/>
              </w:rPr>
              <w:t>Valdymo grandinių galvaninis atskyrimas nuo jėgos grandinių</w:t>
            </w:r>
          </w:p>
        </w:tc>
        <w:tc>
          <w:tcPr>
            <w:tcW w:w="1386" w:type="pct"/>
            <w:tcBorders>
              <w:top w:val="single" w:sz="4" w:space="0" w:color="auto"/>
              <w:left w:val="single" w:sz="4" w:space="0" w:color="auto"/>
              <w:bottom w:val="single" w:sz="4" w:space="0" w:color="auto"/>
              <w:right w:val="single" w:sz="4" w:space="0" w:color="auto"/>
            </w:tcBorders>
            <w:hideMark/>
          </w:tcPr>
          <w:p w14:paraId="44039293" w14:textId="77777777" w:rsidR="0026480C" w:rsidRPr="00CD32EB" w:rsidRDefault="0026480C" w:rsidP="002C2DCB">
            <w:pPr>
              <w:jc w:val="center"/>
              <w:rPr>
                <w:sz w:val="22"/>
                <w:szCs w:val="22"/>
              </w:rPr>
            </w:pPr>
            <w:r w:rsidRPr="00CD32EB">
              <w:rPr>
                <w:sz w:val="22"/>
                <w:szCs w:val="22"/>
              </w:rPr>
              <w:t>Taip</w:t>
            </w:r>
          </w:p>
        </w:tc>
      </w:tr>
      <w:tr w:rsidR="0026480C" w:rsidRPr="00CD32EB" w14:paraId="1AA01D76" w14:textId="77777777" w:rsidTr="0096489F">
        <w:trPr>
          <w:trHeight w:val="289"/>
          <w:jc w:val="center"/>
        </w:trPr>
        <w:tc>
          <w:tcPr>
            <w:tcW w:w="305" w:type="pct"/>
            <w:tcBorders>
              <w:top w:val="single" w:sz="4" w:space="0" w:color="auto"/>
              <w:left w:val="single" w:sz="4" w:space="0" w:color="auto"/>
              <w:bottom w:val="single" w:sz="4" w:space="0" w:color="auto"/>
              <w:right w:val="single" w:sz="4" w:space="0" w:color="auto"/>
            </w:tcBorders>
            <w:hideMark/>
          </w:tcPr>
          <w:p w14:paraId="1B7A7E4D" w14:textId="77777777" w:rsidR="0026480C" w:rsidRPr="00CD32EB" w:rsidRDefault="0026480C" w:rsidP="002C2DCB">
            <w:pPr>
              <w:jc w:val="center"/>
              <w:rPr>
                <w:sz w:val="22"/>
                <w:szCs w:val="22"/>
              </w:rPr>
            </w:pPr>
            <w:r w:rsidRPr="00CD32EB">
              <w:rPr>
                <w:sz w:val="22"/>
                <w:szCs w:val="22"/>
              </w:rPr>
              <w:t>45.</w:t>
            </w:r>
          </w:p>
        </w:tc>
        <w:tc>
          <w:tcPr>
            <w:tcW w:w="3309" w:type="pct"/>
            <w:tcBorders>
              <w:top w:val="single" w:sz="4" w:space="0" w:color="auto"/>
              <w:left w:val="single" w:sz="4" w:space="0" w:color="auto"/>
              <w:bottom w:val="single" w:sz="4" w:space="0" w:color="auto"/>
              <w:right w:val="single" w:sz="4" w:space="0" w:color="auto"/>
            </w:tcBorders>
            <w:hideMark/>
          </w:tcPr>
          <w:p w14:paraId="454C192D" w14:textId="77777777" w:rsidR="0026480C" w:rsidRPr="00CD32EB" w:rsidRDefault="0026480C" w:rsidP="0072184E">
            <w:pPr>
              <w:rPr>
                <w:sz w:val="22"/>
                <w:szCs w:val="22"/>
              </w:rPr>
            </w:pPr>
            <w:r w:rsidRPr="00CD32EB">
              <w:rPr>
                <w:sz w:val="22"/>
                <w:szCs w:val="22"/>
              </w:rPr>
              <w:t>Realaus laiko laikrodis su įmontuota vidine baterija gedimų fiksavimui</w:t>
            </w:r>
          </w:p>
        </w:tc>
        <w:tc>
          <w:tcPr>
            <w:tcW w:w="1386" w:type="pct"/>
            <w:tcBorders>
              <w:top w:val="single" w:sz="4" w:space="0" w:color="auto"/>
              <w:left w:val="single" w:sz="4" w:space="0" w:color="auto"/>
              <w:bottom w:val="single" w:sz="4" w:space="0" w:color="auto"/>
              <w:right w:val="single" w:sz="4" w:space="0" w:color="auto"/>
            </w:tcBorders>
            <w:hideMark/>
          </w:tcPr>
          <w:p w14:paraId="136EBEF3" w14:textId="77777777" w:rsidR="0026480C" w:rsidRPr="00CD32EB" w:rsidRDefault="0026480C" w:rsidP="002C2DCB">
            <w:pPr>
              <w:jc w:val="center"/>
              <w:rPr>
                <w:sz w:val="22"/>
                <w:szCs w:val="22"/>
              </w:rPr>
            </w:pPr>
            <w:r w:rsidRPr="00CD32EB">
              <w:rPr>
                <w:sz w:val="22"/>
                <w:szCs w:val="22"/>
              </w:rPr>
              <w:t>Taip</w:t>
            </w:r>
          </w:p>
        </w:tc>
      </w:tr>
      <w:tr w:rsidR="0026480C" w:rsidRPr="00CD32EB" w14:paraId="0F4D7B46" w14:textId="77777777" w:rsidTr="0096489F">
        <w:trPr>
          <w:trHeight w:val="262"/>
          <w:jc w:val="center"/>
        </w:trPr>
        <w:tc>
          <w:tcPr>
            <w:tcW w:w="305" w:type="pct"/>
            <w:tcBorders>
              <w:top w:val="single" w:sz="4" w:space="0" w:color="auto"/>
              <w:left w:val="single" w:sz="4" w:space="0" w:color="auto"/>
              <w:bottom w:val="single" w:sz="4" w:space="0" w:color="auto"/>
              <w:right w:val="single" w:sz="4" w:space="0" w:color="auto"/>
            </w:tcBorders>
            <w:hideMark/>
          </w:tcPr>
          <w:p w14:paraId="0B96FFA7" w14:textId="77777777" w:rsidR="0026480C" w:rsidRPr="00CD32EB" w:rsidRDefault="0026480C" w:rsidP="002C2DCB">
            <w:pPr>
              <w:jc w:val="center"/>
              <w:rPr>
                <w:sz w:val="22"/>
                <w:szCs w:val="22"/>
              </w:rPr>
            </w:pPr>
            <w:r w:rsidRPr="00CD32EB">
              <w:rPr>
                <w:sz w:val="22"/>
                <w:szCs w:val="22"/>
              </w:rPr>
              <w:t>46.</w:t>
            </w:r>
          </w:p>
        </w:tc>
        <w:tc>
          <w:tcPr>
            <w:tcW w:w="3309" w:type="pct"/>
            <w:tcBorders>
              <w:top w:val="single" w:sz="4" w:space="0" w:color="auto"/>
              <w:left w:val="single" w:sz="4" w:space="0" w:color="auto"/>
              <w:bottom w:val="single" w:sz="4" w:space="0" w:color="auto"/>
              <w:right w:val="single" w:sz="4" w:space="0" w:color="auto"/>
            </w:tcBorders>
            <w:hideMark/>
          </w:tcPr>
          <w:p w14:paraId="3ADA5D98" w14:textId="77777777" w:rsidR="0026480C" w:rsidRPr="00CD32EB" w:rsidRDefault="0026480C" w:rsidP="0072184E">
            <w:pPr>
              <w:rPr>
                <w:sz w:val="22"/>
                <w:szCs w:val="22"/>
              </w:rPr>
            </w:pPr>
            <w:r w:rsidRPr="00CD32EB">
              <w:rPr>
                <w:sz w:val="22"/>
                <w:szCs w:val="22"/>
              </w:rPr>
              <w:t>Sukimo momento reguliavimo funkcija</w:t>
            </w:r>
          </w:p>
        </w:tc>
        <w:tc>
          <w:tcPr>
            <w:tcW w:w="1386" w:type="pct"/>
            <w:tcBorders>
              <w:top w:val="single" w:sz="4" w:space="0" w:color="auto"/>
              <w:left w:val="single" w:sz="4" w:space="0" w:color="auto"/>
              <w:bottom w:val="single" w:sz="4" w:space="0" w:color="auto"/>
              <w:right w:val="single" w:sz="4" w:space="0" w:color="auto"/>
            </w:tcBorders>
            <w:hideMark/>
          </w:tcPr>
          <w:p w14:paraId="66456556" w14:textId="77777777" w:rsidR="0026480C" w:rsidRPr="00CD32EB" w:rsidRDefault="0026480C" w:rsidP="002C2DCB">
            <w:pPr>
              <w:jc w:val="center"/>
              <w:rPr>
                <w:sz w:val="22"/>
                <w:szCs w:val="22"/>
              </w:rPr>
            </w:pPr>
            <w:r w:rsidRPr="00CD32EB">
              <w:rPr>
                <w:sz w:val="22"/>
                <w:szCs w:val="22"/>
              </w:rPr>
              <w:t>Taip</w:t>
            </w:r>
          </w:p>
        </w:tc>
      </w:tr>
      <w:tr w:rsidR="0026480C" w:rsidRPr="00CD32EB" w14:paraId="1989B1CA" w14:textId="77777777" w:rsidTr="0096489F">
        <w:trPr>
          <w:trHeight w:val="408"/>
          <w:jc w:val="center"/>
        </w:trPr>
        <w:tc>
          <w:tcPr>
            <w:tcW w:w="305" w:type="pct"/>
            <w:tcBorders>
              <w:top w:val="single" w:sz="4" w:space="0" w:color="auto"/>
              <w:left w:val="single" w:sz="4" w:space="0" w:color="auto"/>
              <w:bottom w:val="single" w:sz="4" w:space="0" w:color="auto"/>
              <w:right w:val="single" w:sz="4" w:space="0" w:color="auto"/>
            </w:tcBorders>
            <w:hideMark/>
          </w:tcPr>
          <w:p w14:paraId="2A7ED68B" w14:textId="77777777" w:rsidR="0026480C" w:rsidRPr="00CD32EB" w:rsidRDefault="0026480C" w:rsidP="002C2DCB">
            <w:pPr>
              <w:jc w:val="center"/>
              <w:rPr>
                <w:sz w:val="22"/>
                <w:szCs w:val="22"/>
              </w:rPr>
            </w:pPr>
            <w:r w:rsidRPr="00CD32EB">
              <w:rPr>
                <w:sz w:val="22"/>
                <w:szCs w:val="22"/>
              </w:rPr>
              <w:t>47.</w:t>
            </w:r>
          </w:p>
        </w:tc>
        <w:tc>
          <w:tcPr>
            <w:tcW w:w="3309" w:type="pct"/>
            <w:tcBorders>
              <w:top w:val="single" w:sz="4" w:space="0" w:color="auto"/>
              <w:left w:val="single" w:sz="4" w:space="0" w:color="auto"/>
              <w:bottom w:val="single" w:sz="4" w:space="0" w:color="auto"/>
              <w:right w:val="single" w:sz="4" w:space="0" w:color="auto"/>
            </w:tcBorders>
            <w:hideMark/>
          </w:tcPr>
          <w:p w14:paraId="5EF9491E" w14:textId="77777777" w:rsidR="0026480C" w:rsidRPr="00CD32EB" w:rsidRDefault="0026480C" w:rsidP="0072184E">
            <w:pPr>
              <w:rPr>
                <w:sz w:val="22"/>
                <w:szCs w:val="22"/>
              </w:rPr>
            </w:pPr>
            <w:r w:rsidRPr="00CD32EB">
              <w:rPr>
                <w:sz w:val="22"/>
                <w:szCs w:val="22"/>
              </w:rPr>
              <w:t>Įjungimo/išjungimo komandos iš vietinio pulto ir nuotoliniu būdu</w:t>
            </w:r>
          </w:p>
        </w:tc>
        <w:tc>
          <w:tcPr>
            <w:tcW w:w="1386" w:type="pct"/>
            <w:tcBorders>
              <w:top w:val="single" w:sz="4" w:space="0" w:color="auto"/>
              <w:left w:val="single" w:sz="4" w:space="0" w:color="auto"/>
              <w:bottom w:val="single" w:sz="4" w:space="0" w:color="auto"/>
              <w:right w:val="single" w:sz="4" w:space="0" w:color="auto"/>
            </w:tcBorders>
            <w:hideMark/>
          </w:tcPr>
          <w:p w14:paraId="1C76EDB3" w14:textId="77777777" w:rsidR="0026480C" w:rsidRPr="00CD32EB" w:rsidRDefault="0026480C" w:rsidP="002C2DCB">
            <w:pPr>
              <w:jc w:val="center"/>
              <w:rPr>
                <w:sz w:val="22"/>
                <w:szCs w:val="22"/>
              </w:rPr>
            </w:pPr>
            <w:r w:rsidRPr="00CD32EB">
              <w:rPr>
                <w:sz w:val="22"/>
                <w:szCs w:val="22"/>
              </w:rPr>
              <w:t>Taip</w:t>
            </w:r>
          </w:p>
        </w:tc>
      </w:tr>
      <w:tr w:rsidR="0026480C" w:rsidRPr="00CD32EB" w14:paraId="72C9B40C"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527649FB" w14:textId="77777777" w:rsidR="0026480C" w:rsidRPr="00CD32EB" w:rsidRDefault="0026480C" w:rsidP="002C2DCB">
            <w:pPr>
              <w:jc w:val="center"/>
              <w:rPr>
                <w:sz w:val="22"/>
                <w:szCs w:val="22"/>
              </w:rPr>
            </w:pPr>
            <w:r w:rsidRPr="00CD32EB">
              <w:rPr>
                <w:sz w:val="22"/>
                <w:szCs w:val="22"/>
              </w:rPr>
              <w:t>48.</w:t>
            </w:r>
          </w:p>
        </w:tc>
        <w:tc>
          <w:tcPr>
            <w:tcW w:w="3309" w:type="pct"/>
            <w:tcBorders>
              <w:top w:val="single" w:sz="4" w:space="0" w:color="auto"/>
              <w:left w:val="single" w:sz="4" w:space="0" w:color="auto"/>
              <w:bottom w:val="single" w:sz="4" w:space="0" w:color="auto"/>
              <w:right w:val="single" w:sz="4" w:space="0" w:color="auto"/>
            </w:tcBorders>
            <w:hideMark/>
          </w:tcPr>
          <w:p w14:paraId="1F00F37C" w14:textId="77864897" w:rsidR="0026480C" w:rsidRPr="00CD32EB" w:rsidRDefault="009553D2" w:rsidP="0072184E">
            <w:pPr>
              <w:rPr>
                <w:sz w:val="22"/>
                <w:szCs w:val="22"/>
              </w:rPr>
            </w:pPr>
            <w:r>
              <w:rPr>
                <w:sz w:val="22"/>
                <w:szCs w:val="22"/>
              </w:rPr>
              <w:t>Valdomo variklio tipas</w:t>
            </w:r>
          </w:p>
        </w:tc>
        <w:tc>
          <w:tcPr>
            <w:tcW w:w="1386" w:type="pct"/>
            <w:tcBorders>
              <w:top w:val="single" w:sz="4" w:space="0" w:color="auto"/>
              <w:left w:val="single" w:sz="4" w:space="0" w:color="auto"/>
              <w:bottom w:val="single" w:sz="4" w:space="0" w:color="auto"/>
              <w:right w:val="single" w:sz="4" w:space="0" w:color="auto"/>
            </w:tcBorders>
            <w:hideMark/>
          </w:tcPr>
          <w:p w14:paraId="02899299" w14:textId="2A8989F5" w:rsidR="0026480C" w:rsidRPr="00CD32EB" w:rsidRDefault="009553D2" w:rsidP="002C2DCB">
            <w:pPr>
              <w:jc w:val="center"/>
              <w:rPr>
                <w:sz w:val="22"/>
                <w:szCs w:val="22"/>
              </w:rPr>
            </w:pPr>
            <w:proofErr w:type="spellStart"/>
            <w:r>
              <w:rPr>
                <w:sz w:val="22"/>
                <w:szCs w:val="22"/>
              </w:rPr>
              <w:t>Asincroninis</w:t>
            </w:r>
            <w:proofErr w:type="spellEnd"/>
            <w:r>
              <w:rPr>
                <w:sz w:val="22"/>
                <w:szCs w:val="22"/>
              </w:rPr>
              <w:t>, sinchroninis</w:t>
            </w:r>
            <w:r w:rsidR="00512B4A">
              <w:rPr>
                <w:sz w:val="22"/>
                <w:szCs w:val="22"/>
              </w:rPr>
              <w:t xml:space="preserve">, </w:t>
            </w:r>
            <w:r>
              <w:rPr>
                <w:sz w:val="22"/>
                <w:szCs w:val="22"/>
              </w:rPr>
              <w:t>PM</w:t>
            </w:r>
            <w:r w:rsidR="00512B4A">
              <w:rPr>
                <w:sz w:val="22"/>
                <w:szCs w:val="22"/>
              </w:rPr>
              <w:t>, sinchroninis RM.</w:t>
            </w:r>
          </w:p>
        </w:tc>
      </w:tr>
      <w:tr w:rsidR="0026480C" w:rsidRPr="00CD32EB" w14:paraId="1448598D" w14:textId="77777777" w:rsidTr="0096489F">
        <w:trPr>
          <w:trHeight w:val="566"/>
          <w:jc w:val="center"/>
        </w:trPr>
        <w:tc>
          <w:tcPr>
            <w:tcW w:w="305" w:type="pct"/>
            <w:tcBorders>
              <w:top w:val="single" w:sz="4" w:space="0" w:color="auto"/>
              <w:left w:val="single" w:sz="4" w:space="0" w:color="auto"/>
              <w:bottom w:val="single" w:sz="4" w:space="0" w:color="auto"/>
              <w:right w:val="single" w:sz="4" w:space="0" w:color="auto"/>
            </w:tcBorders>
            <w:hideMark/>
          </w:tcPr>
          <w:p w14:paraId="3F0D209B" w14:textId="77777777" w:rsidR="0026480C" w:rsidRPr="00CD32EB" w:rsidRDefault="0026480C" w:rsidP="002C2DCB">
            <w:pPr>
              <w:jc w:val="center"/>
              <w:rPr>
                <w:sz w:val="22"/>
                <w:szCs w:val="22"/>
              </w:rPr>
            </w:pPr>
            <w:r w:rsidRPr="00CD32EB">
              <w:rPr>
                <w:sz w:val="22"/>
                <w:szCs w:val="22"/>
              </w:rPr>
              <w:t>49.</w:t>
            </w:r>
          </w:p>
        </w:tc>
        <w:tc>
          <w:tcPr>
            <w:tcW w:w="3309" w:type="pct"/>
            <w:tcBorders>
              <w:top w:val="single" w:sz="4" w:space="0" w:color="auto"/>
              <w:left w:val="single" w:sz="4" w:space="0" w:color="auto"/>
              <w:bottom w:val="single" w:sz="4" w:space="0" w:color="auto"/>
              <w:right w:val="single" w:sz="4" w:space="0" w:color="auto"/>
            </w:tcBorders>
            <w:hideMark/>
          </w:tcPr>
          <w:p w14:paraId="75A8A89B" w14:textId="77777777" w:rsidR="0026480C" w:rsidRPr="00CD32EB" w:rsidRDefault="0026480C" w:rsidP="0072184E">
            <w:pPr>
              <w:rPr>
                <w:sz w:val="22"/>
                <w:szCs w:val="22"/>
              </w:rPr>
            </w:pPr>
            <w:r w:rsidRPr="00CD32EB">
              <w:rPr>
                <w:sz w:val="22"/>
                <w:szCs w:val="22"/>
              </w:rPr>
              <w:t>Tiekėjas privalo pateikti užtikrinimą, kad Lietuvoje yra veikianti šios rūšies įrenginių priežiūros ir remonto tarnyba</w:t>
            </w:r>
          </w:p>
        </w:tc>
        <w:tc>
          <w:tcPr>
            <w:tcW w:w="1386" w:type="pct"/>
            <w:tcBorders>
              <w:top w:val="single" w:sz="4" w:space="0" w:color="auto"/>
              <w:left w:val="single" w:sz="4" w:space="0" w:color="auto"/>
              <w:bottom w:val="single" w:sz="4" w:space="0" w:color="auto"/>
              <w:right w:val="single" w:sz="4" w:space="0" w:color="auto"/>
            </w:tcBorders>
            <w:hideMark/>
          </w:tcPr>
          <w:p w14:paraId="62593B64" w14:textId="77777777" w:rsidR="0026480C" w:rsidRPr="00CD32EB" w:rsidRDefault="0026480C" w:rsidP="002C2DCB">
            <w:pPr>
              <w:jc w:val="center"/>
              <w:rPr>
                <w:sz w:val="22"/>
                <w:szCs w:val="22"/>
              </w:rPr>
            </w:pPr>
            <w:r w:rsidRPr="00CD32EB">
              <w:rPr>
                <w:sz w:val="22"/>
                <w:szCs w:val="22"/>
              </w:rPr>
              <w:t>Taip</w:t>
            </w:r>
          </w:p>
        </w:tc>
      </w:tr>
    </w:tbl>
    <w:p w14:paraId="36A0311E" w14:textId="77777777" w:rsidR="0026480C" w:rsidRDefault="0026480C" w:rsidP="00162C89">
      <w:pPr>
        <w:pStyle w:val="Sraopastraipa"/>
        <w:suppressAutoHyphens/>
        <w:jc w:val="both"/>
        <w:rPr>
          <w:b/>
          <w:lang w:eastAsia="ar-SA"/>
        </w:rPr>
      </w:pPr>
    </w:p>
    <w:p w14:paraId="3A891CE6" w14:textId="77777777" w:rsidR="00CD32EB" w:rsidRDefault="00CD32EB" w:rsidP="00711DDF">
      <w:pPr>
        <w:pStyle w:val="Sraopastraipa"/>
        <w:numPr>
          <w:ilvl w:val="1"/>
          <w:numId w:val="10"/>
        </w:numPr>
        <w:suppressAutoHyphens/>
        <w:ind w:hanging="900"/>
        <w:jc w:val="both"/>
        <w:rPr>
          <w:b/>
          <w:lang w:eastAsia="ar-SA"/>
        </w:rPr>
      </w:pPr>
      <w:r w:rsidRPr="00CD32EB">
        <w:rPr>
          <w:b/>
          <w:lang w:eastAsia="ar-SA"/>
        </w:rPr>
        <w:t>El</w:t>
      </w:r>
      <w:r w:rsidR="00711DDF">
        <w:rPr>
          <w:b/>
          <w:lang w:eastAsia="ar-SA"/>
        </w:rPr>
        <w:t>ektros įranga gręžinio paviljone</w:t>
      </w:r>
    </w:p>
    <w:tbl>
      <w:tblPr>
        <w:tblStyle w:val="Lentelstinklelis"/>
        <w:tblW w:w="5000" w:type="pct"/>
        <w:jc w:val="center"/>
        <w:tblLook w:val="04A0" w:firstRow="1" w:lastRow="0" w:firstColumn="1" w:lastColumn="0" w:noHBand="0" w:noVBand="1"/>
      </w:tblPr>
      <w:tblGrid>
        <w:gridCol w:w="791"/>
        <w:gridCol w:w="8837"/>
      </w:tblGrid>
      <w:tr w:rsidR="00CD32EB" w:rsidRPr="0058600E" w14:paraId="11F0A85E" w14:textId="77777777" w:rsidTr="0072184E">
        <w:trPr>
          <w:trHeight w:val="559"/>
          <w:jc w:val="center"/>
        </w:trPr>
        <w:tc>
          <w:tcPr>
            <w:tcW w:w="411" w:type="pct"/>
            <w:vAlign w:val="center"/>
          </w:tcPr>
          <w:p w14:paraId="39266498" w14:textId="77777777" w:rsidR="00CD32EB" w:rsidRPr="0058600E" w:rsidRDefault="00CD32EB" w:rsidP="0072184E">
            <w:pPr>
              <w:jc w:val="center"/>
              <w:rPr>
                <w:b/>
              </w:rPr>
            </w:pPr>
            <w:r w:rsidRPr="0058600E">
              <w:rPr>
                <w:b/>
              </w:rPr>
              <w:t>Eil. Nr.</w:t>
            </w:r>
          </w:p>
        </w:tc>
        <w:tc>
          <w:tcPr>
            <w:tcW w:w="4589" w:type="pct"/>
            <w:vAlign w:val="center"/>
          </w:tcPr>
          <w:p w14:paraId="10EDE82C" w14:textId="77777777" w:rsidR="00CD32EB" w:rsidRPr="0058600E" w:rsidRDefault="00CD32EB" w:rsidP="0072184E">
            <w:pPr>
              <w:jc w:val="center"/>
              <w:rPr>
                <w:b/>
              </w:rPr>
            </w:pPr>
            <w:r>
              <w:rPr>
                <w:b/>
              </w:rPr>
              <w:t>Reikalavimai</w:t>
            </w:r>
          </w:p>
        </w:tc>
      </w:tr>
      <w:tr w:rsidR="00CD32EB" w:rsidRPr="00AE4784" w14:paraId="4D81B57A" w14:textId="77777777" w:rsidTr="0072184E">
        <w:trPr>
          <w:trHeight w:val="437"/>
          <w:jc w:val="center"/>
        </w:trPr>
        <w:tc>
          <w:tcPr>
            <w:tcW w:w="411" w:type="pct"/>
          </w:tcPr>
          <w:p w14:paraId="5877E375" w14:textId="77777777" w:rsidR="00CD32EB" w:rsidRPr="00CD32EB" w:rsidRDefault="00CD32EB" w:rsidP="002C2DCB">
            <w:pPr>
              <w:jc w:val="center"/>
              <w:rPr>
                <w:sz w:val="22"/>
                <w:szCs w:val="22"/>
              </w:rPr>
            </w:pPr>
            <w:r w:rsidRPr="00CD32EB">
              <w:rPr>
                <w:sz w:val="22"/>
                <w:szCs w:val="22"/>
              </w:rPr>
              <w:t>1.</w:t>
            </w:r>
          </w:p>
        </w:tc>
        <w:tc>
          <w:tcPr>
            <w:tcW w:w="4589" w:type="pct"/>
            <w:vAlign w:val="center"/>
          </w:tcPr>
          <w:p w14:paraId="0A5DDA05" w14:textId="77777777" w:rsidR="00CD32EB" w:rsidRPr="00CD32EB" w:rsidRDefault="00CD32EB" w:rsidP="002C2DCB">
            <w:pPr>
              <w:rPr>
                <w:sz w:val="22"/>
                <w:szCs w:val="22"/>
              </w:rPr>
            </w:pPr>
            <w:r w:rsidRPr="00CD32EB">
              <w:rPr>
                <w:sz w:val="22"/>
                <w:szCs w:val="22"/>
              </w:rPr>
              <w:t>0.4kV trijų polių kirtiklis siurblio atjungimui komplekte su skydu</w:t>
            </w:r>
          </w:p>
        </w:tc>
      </w:tr>
      <w:tr w:rsidR="00CD32EB" w:rsidRPr="008073A9" w14:paraId="2C0CB9DD" w14:textId="77777777" w:rsidTr="0072184E">
        <w:trPr>
          <w:trHeight w:val="274"/>
          <w:jc w:val="center"/>
        </w:trPr>
        <w:tc>
          <w:tcPr>
            <w:tcW w:w="411" w:type="pct"/>
          </w:tcPr>
          <w:p w14:paraId="041BE3FD" w14:textId="77777777" w:rsidR="00CD32EB" w:rsidRPr="00CD32EB" w:rsidRDefault="00CD32EB" w:rsidP="002C2DCB">
            <w:pPr>
              <w:jc w:val="center"/>
              <w:rPr>
                <w:sz w:val="22"/>
                <w:szCs w:val="22"/>
              </w:rPr>
            </w:pPr>
            <w:r w:rsidRPr="00CD32EB">
              <w:rPr>
                <w:sz w:val="22"/>
                <w:szCs w:val="22"/>
              </w:rPr>
              <w:t>2.</w:t>
            </w:r>
          </w:p>
        </w:tc>
        <w:tc>
          <w:tcPr>
            <w:tcW w:w="4589" w:type="pct"/>
            <w:vAlign w:val="center"/>
          </w:tcPr>
          <w:p w14:paraId="3D060C25" w14:textId="77777777" w:rsidR="00CD32EB" w:rsidRPr="00CD32EB" w:rsidRDefault="00CD32EB" w:rsidP="002C2DCB">
            <w:pPr>
              <w:snapToGrid w:val="0"/>
              <w:rPr>
                <w:rFonts w:eastAsia="Arial Unicode MS"/>
                <w:sz w:val="22"/>
                <w:szCs w:val="22"/>
              </w:rPr>
            </w:pPr>
            <w:r w:rsidRPr="00CD32EB">
              <w:rPr>
                <w:rFonts w:eastAsia="Arial Unicode MS"/>
                <w:sz w:val="22"/>
                <w:szCs w:val="22"/>
              </w:rPr>
              <w:t>Kontrolinių  kabelių sujungimo gnybtų skydas</w:t>
            </w:r>
          </w:p>
        </w:tc>
      </w:tr>
      <w:tr w:rsidR="00CD32EB" w:rsidRPr="00595E88" w14:paraId="11423E16" w14:textId="77777777" w:rsidTr="0072184E">
        <w:trPr>
          <w:trHeight w:val="561"/>
          <w:jc w:val="center"/>
        </w:trPr>
        <w:tc>
          <w:tcPr>
            <w:tcW w:w="411" w:type="pct"/>
          </w:tcPr>
          <w:p w14:paraId="7F4325A1" w14:textId="77777777" w:rsidR="00CD32EB" w:rsidRPr="00CD32EB" w:rsidRDefault="00CD32EB" w:rsidP="002C2DCB">
            <w:pPr>
              <w:jc w:val="center"/>
              <w:rPr>
                <w:sz w:val="22"/>
                <w:szCs w:val="22"/>
              </w:rPr>
            </w:pPr>
            <w:r w:rsidRPr="00CD32EB">
              <w:rPr>
                <w:sz w:val="22"/>
                <w:szCs w:val="22"/>
              </w:rPr>
              <w:t>3.</w:t>
            </w:r>
          </w:p>
        </w:tc>
        <w:tc>
          <w:tcPr>
            <w:tcW w:w="4589" w:type="pct"/>
            <w:vAlign w:val="center"/>
          </w:tcPr>
          <w:p w14:paraId="4E07833B" w14:textId="482E5D4E" w:rsidR="00CD32EB" w:rsidRPr="00CD32EB" w:rsidRDefault="00CD32EB" w:rsidP="002C2DCB">
            <w:pPr>
              <w:snapToGrid w:val="0"/>
              <w:rPr>
                <w:rFonts w:eastAsia="Arial Unicode MS"/>
                <w:sz w:val="22"/>
                <w:szCs w:val="22"/>
              </w:rPr>
            </w:pPr>
            <w:r w:rsidRPr="00CD32EB">
              <w:rPr>
                <w:rFonts w:eastAsia="Arial Unicode MS"/>
                <w:sz w:val="22"/>
                <w:szCs w:val="22"/>
              </w:rPr>
              <w:t>0.4kV Įvadinis paskirstymo skydelis apšvietimui, rozetėmis su nuotėkio r</w:t>
            </w:r>
            <w:r w:rsidR="00836144">
              <w:rPr>
                <w:rFonts w:eastAsia="Arial Unicode MS"/>
                <w:sz w:val="22"/>
                <w:szCs w:val="22"/>
              </w:rPr>
              <w:t>e</w:t>
            </w:r>
            <w:r w:rsidRPr="00CD32EB">
              <w:rPr>
                <w:rFonts w:eastAsia="Arial Unicode MS"/>
                <w:sz w:val="22"/>
                <w:szCs w:val="22"/>
              </w:rPr>
              <w:t>l</w:t>
            </w:r>
            <w:r w:rsidR="00836144">
              <w:rPr>
                <w:rFonts w:eastAsia="Arial Unicode MS"/>
                <w:sz w:val="22"/>
                <w:szCs w:val="22"/>
              </w:rPr>
              <w:t>ė</w:t>
            </w:r>
            <w:r w:rsidRPr="00CD32EB">
              <w:rPr>
                <w:rFonts w:eastAsia="Arial Unicode MS"/>
                <w:sz w:val="22"/>
                <w:szCs w:val="22"/>
              </w:rPr>
              <w:t>, viršįtampių ribotuvu bei automatiniais išjungikliais</w:t>
            </w:r>
          </w:p>
        </w:tc>
      </w:tr>
      <w:tr w:rsidR="00CD32EB" w14:paraId="0E16B965" w14:textId="77777777" w:rsidTr="0072184E">
        <w:trPr>
          <w:trHeight w:val="555"/>
          <w:jc w:val="center"/>
        </w:trPr>
        <w:tc>
          <w:tcPr>
            <w:tcW w:w="411" w:type="pct"/>
          </w:tcPr>
          <w:p w14:paraId="355488B1" w14:textId="77777777" w:rsidR="00CD32EB" w:rsidRPr="00CD32EB" w:rsidRDefault="00CD32EB" w:rsidP="002C2DCB">
            <w:pPr>
              <w:jc w:val="center"/>
              <w:rPr>
                <w:sz w:val="22"/>
                <w:szCs w:val="22"/>
              </w:rPr>
            </w:pPr>
            <w:r w:rsidRPr="00CD32EB">
              <w:rPr>
                <w:sz w:val="22"/>
                <w:szCs w:val="22"/>
              </w:rPr>
              <w:t>4.</w:t>
            </w:r>
          </w:p>
        </w:tc>
        <w:tc>
          <w:tcPr>
            <w:tcW w:w="4589" w:type="pct"/>
            <w:vAlign w:val="center"/>
          </w:tcPr>
          <w:p w14:paraId="070CB8B5" w14:textId="77777777" w:rsidR="00CD32EB" w:rsidRPr="00CD32EB" w:rsidRDefault="00CD32EB" w:rsidP="002C2DCB">
            <w:pPr>
              <w:snapToGrid w:val="0"/>
              <w:rPr>
                <w:rFonts w:eastAsia="Arial Unicode MS"/>
                <w:sz w:val="22"/>
                <w:szCs w:val="22"/>
              </w:rPr>
            </w:pPr>
            <w:r w:rsidRPr="00CD32EB">
              <w:rPr>
                <w:sz w:val="22"/>
                <w:szCs w:val="22"/>
              </w:rPr>
              <w:t>Kombinuota rozetė, trifazę 3P+N+E ir vienfazę P+N+E su nuotėkio rele. Kombinuotos rozetės įrengimo vietą derinti darbų atlikimo metu.</w:t>
            </w:r>
          </w:p>
        </w:tc>
      </w:tr>
      <w:tr w:rsidR="00CD32EB" w:rsidRPr="008073A9" w14:paraId="275CE214" w14:textId="77777777" w:rsidTr="0072184E">
        <w:trPr>
          <w:trHeight w:val="421"/>
          <w:jc w:val="center"/>
        </w:trPr>
        <w:tc>
          <w:tcPr>
            <w:tcW w:w="411" w:type="pct"/>
          </w:tcPr>
          <w:p w14:paraId="18D30FAA" w14:textId="77777777" w:rsidR="00CD32EB" w:rsidRPr="00CD32EB" w:rsidRDefault="00CD32EB" w:rsidP="002C2DCB">
            <w:pPr>
              <w:jc w:val="center"/>
              <w:rPr>
                <w:sz w:val="22"/>
                <w:szCs w:val="22"/>
              </w:rPr>
            </w:pPr>
            <w:r w:rsidRPr="00CD32EB">
              <w:rPr>
                <w:sz w:val="22"/>
                <w:szCs w:val="22"/>
              </w:rPr>
              <w:t>5.</w:t>
            </w:r>
          </w:p>
        </w:tc>
        <w:tc>
          <w:tcPr>
            <w:tcW w:w="4589" w:type="pct"/>
            <w:vAlign w:val="center"/>
          </w:tcPr>
          <w:p w14:paraId="740CBA88" w14:textId="77777777" w:rsidR="00CD32EB" w:rsidRPr="00CD32EB" w:rsidRDefault="00676CF5" w:rsidP="002C2DCB">
            <w:pPr>
              <w:snapToGrid w:val="0"/>
              <w:rPr>
                <w:rFonts w:eastAsia="Arial Unicode MS"/>
                <w:sz w:val="22"/>
                <w:szCs w:val="22"/>
              </w:rPr>
            </w:pPr>
            <w:r>
              <w:rPr>
                <w:rFonts w:eastAsia="Arial Unicode MS"/>
                <w:sz w:val="22"/>
                <w:szCs w:val="22"/>
              </w:rPr>
              <w:t>Gręžinio paviljono</w:t>
            </w:r>
            <w:r w:rsidR="00CD32EB" w:rsidRPr="00CD32EB">
              <w:rPr>
                <w:rFonts w:eastAsia="Arial Unicode MS"/>
                <w:sz w:val="22"/>
                <w:szCs w:val="22"/>
              </w:rPr>
              <w:t xml:space="preserve"> šviestuvas su įjungimo perjungikliu IP67</w:t>
            </w:r>
          </w:p>
        </w:tc>
      </w:tr>
      <w:tr w:rsidR="00CD32EB" w:rsidRPr="00AE4784" w14:paraId="3D68F817" w14:textId="77777777" w:rsidTr="0072184E">
        <w:trPr>
          <w:trHeight w:val="413"/>
          <w:jc w:val="center"/>
        </w:trPr>
        <w:tc>
          <w:tcPr>
            <w:tcW w:w="411" w:type="pct"/>
          </w:tcPr>
          <w:p w14:paraId="3159D7AF" w14:textId="77777777" w:rsidR="00CD32EB" w:rsidRPr="00CD32EB" w:rsidRDefault="00CD32EB" w:rsidP="002C2DCB">
            <w:pPr>
              <w:jc w:val="center"/>
              <w:rPr>
                <w:sz w:val="22"/>
                <w:szCs w:val="22"/>
              </w:rPr>
            </w:pPr>
            <w:r w:rsidRPr="00CD32EB">
              <w:rPr>
                <w:sz w:val="22"/>
                <w:szCs w:val="22"/>
              </w:rPr>
              <w:t>6.</w:t>
            </w:r>
          </w:p>
        </w:tc>
        <w:tc>
          <w:tcPr>
            <w:tcW w:w="4589" w:type="pct"/>
            <w:vAlign w:val="center"/>
          </w:tcPr>
          <w:p w14:paraId="5EB413D0" w14:textId="77777777" w:rsidR="00CD32EB" w:rsidRPr="00CD32EB" w:rsidRDefault="00676CF5" w:rsidP="002C2DCB">
            <w:pPr>
              <w:rPr>
                <w:sz w:val="22"/>
                <w:szCs w:val="22"/>
              </w:rPr>
            </w:pPr>
            <w:r>
              <w:rPr>
                <w:rFonts w:eastAsia="Arial Unicode MS"/>
                <w:sz w:val="22"/>
                <w:szCs w:val="22"/>
              </w:rPr>
              <w:t>Gręžinio paviljono</w:t>
            </w:r>
            <w:r w:rsidR="00CD32EB" w:rsidRPr="00CD32EB">
              <w:rPr>
                <w:rFonts w:eastAsia="Arial Unicode MS"/>
                <w:sz w:val="22"/>
                <w:szCs w:val="22"/>
              </w:rPr>
              <w:t xml:space="preserve"> atidarymo padėties mechaninis jutiklis</w:t>
            </w:r>
          </w:p>
        </w:tc>
      </w:tr>
      <w:tr w:rsidR="00CD32EB" w14:paraId="31503152" w14:textId="77777777" w:rsidTr="0072184E">
        <w:trPr>
          <w:trHeight w:val="419"/>
          <w:jc w:val="center"/>
        </w:trPr>
        <w:tc>
          <w:tcPr>
            <w:tcW w:w="411" w:type="pct"/>
          </w:tcPr>
          <w:p w14:paraId="7F0268E9" w14:textId="77777777" w:rsidR="00CD32EB" w:rsidRPr="00CD32EB" w:rsidRDefault="00CD32EB" w:rsidP="002C2DCB">
            <w:pPr>
              <w:jc w:val="center"/>
              <w:rPr>
                <w:sz w:val="22"/>
                <w:szCs w:val="22"/>
              </w:rPr>
            </w:pPr>
            <w:r w:rsidRPr="00CD32EB">
              <w:rPr>
                <w:sz w:val="22"/>
                <w:szCs w:val="22"/>
              </w:rPr>
              <w:t>7.</w:t>
            </w:r>
          </w:p>
        </w:tc>
        <w:tc>
          <w:tcPr>
            <w:tcW w:w="4589" w:type="pct"/>
            <w:vAlign w:val="center"/>
          </w:tcPr>
          <w:p w14:paraId="1A7FBBB1" w14:textId="77777777" w:rsidR="00CD32EB" w:rsidRPr="00CD32EB" w:rsidRDefault="00CD32EB" w:rsidP="00676CF5">
            <w:pPr>
              <w:snapToGrid w:val="0"/>
              <w:rPr>
                <w:rFonts w:eastAsia="Arial Unicode MS"/>
                <w:sz w:val="22"/>
                <w:szCs w:val="22"/>
              </w:rPr>
            </w:pPr>
            <w:r w:rsidRPr="00CD32EB">
              <w:rPr>
                <w:rFonts w:eastAsia="Arial Unicode MS"/>
                <w:sz w:val="22"/>
                <w:szCs w:val="22"/>
              </w:rPr>
              <w:t>Kabelių apsauginis gof</w:t>
            </w:r>
            <w:r w:rsidR="00676CF5">
              <w:rPr>
                <w:rFonts w:eastAsia="Arial Unicode MS"/>
                <w:sz w:val="22"/>
                <w:szCs w:val="22"/>
              </w:rPr>
              <w:t>ruotas vamzdis gręžinio paviljono</w:t>
            </w:r>
            <w:r w:rsidRPr="00CD32EB">
              <w:rPr>
                <w:rFonts w:eastAsia="Arial Unicode MS"/>
                <w:sz w:val="22"/>
                <w:szCs w:val="22"/>
              </w:rPr>
              <w:t xml:space="preserve"> vidaus montažui</w:t>
            </w:r>
          </w:p>
        </w:tc>
      </w:tr>
      <w:tr w:rsidR="00CD32EB" w:rsidRPr="00AE4784" w14:paraId="549A36AD" w14:textId="77777777" w:rsidTr="0072184E">
        <w:trPr>
          <w:trHeight w:val="412"/>
          <w:jc w:val="center"/>
        </w:trPr>
        <w:tc>
          <w:tcPr>
            <w:tcW w:w="411" w:type="pct"/>
          </w:tcPr>
          <w:p w14:paraId="6C80DD38" w14:textId="77777777" w:rsidR="00CD32EB" w:rsidRPr="00CD32EB" w:rsidRDefault="00CD32EB" w:rsidP="002C2DCB">
            <w:pPr>
              <w:jc w:val="center"/>
              <w:rPr>
                <w:sz w:val="22"/>
                <w:szCs w:val="22"/>
              </w:rPr>
            </w:pPr>
            <w:r w:rsidRPr="00CD32EB">
              <w:rPr>
                <w:sz w:val="22"/>
                <w:szCs w:val="22"/>
              </w:rPr>
              <w:t>8.</w:t>
            </w:r>
          </w:p>
        </w:tc>
        <w:tc>
          <w:tcPr>
            <w:tcW w:w="4589" w:type="pct"/>
            <w:vAlign w:val="center"/>
          </w:tcPr>
          <w:p w14:paraId="26B3A3A8" w14:textId="77777777" w:rsidR="00CD32EB" w:rsidRPr="00CD32EB" w:rsidRDefault="00676CF5" w:rsidP="002C2DCB">
            <w:pPr>
              <w:rPr>
                <w:sz w:val="22"/>
                <w:szCs w:val="22"/>
              </w:rPr>
            </w:pPr>
            <w:r>
              <w:rPr>
                <w:rFonts w:eastAsia="Arial Unicode MS"/>
                <w:sz w:val="22"/>
                <w:szCs w:val="22"/>
              </w:rPr>
              <w:t>Gręžinio paviljono</w:t>
            </w:r>
            <w:r w:rsidR="00CD32EB" w:rsidRPr="00CD32EB">
              <w:rPr>
                <w:rFonts w:eastAsia="Arial Unicode MS"/>
                <w:sz w:val="22"/>
                <w:szCs w:val="22"/>
              </w:rPr>
              <w:t xml:space="preserve"> elektrinis (tepalinis) šildytuvas su valdymo termostatu</w:t>
            </w:r>
          </w:p>
        </w:tc>
      </w:tr>
      <w:tr w:rsidR="00CD32EB" w14:paraId="33B5957E" w14:textId="77777777" w:rsidTr="0072184E">
        <w:trPr>
          <w:trHeight w:val="417"/>
          <w:jc w:val="center"/>
        </w:trPr>
        <w:tc>
          <w:tcPr>
            <w:tcW w:w="411" w:type="pct"/>
          </w:tcPr>
          <w:p w14:paraId="3B307219" w14:textId="77777777" w:rsidR="00CD32EB" w:rsidRPr="00CD32EB" w:rsidRDefault="00CD32EB" w:rsidP="002C2DCB">
            <w:pPr>
              <w:jc w:val="center"/>
              <w:rPr>
                <w:sz w:val="22"/>
                <w:szCs w:val="22"/>
              </w:rPr>
            </w:pPr>
            <w:r w:rsidRPr="00CD32EB">
              <w:rPr>
                <w:sz w:val="22"/>
                <w:szCs w:val="22"/>
              </w:rPr>
              <w:t>9.</w:t>
            </w:r>
          </w:p>
        </w:tc>
        <w:tc>
          <w:tcPr>
            <w:tcW w:w="4589" w:type="pct"/>
            <w:vAlign w:val="center"/>
          </w:tcPr>
          <w:p w14:paraId="4C960E76" w14:textId="77777777" w:rsidR="00CD32EB" w:rsidRPr="00CD32EB" w:rsidRDefault="00CD32EB" w:rsidP="002C2DCB">
            <w:pPr>
              <w:rPr>
                <w:rFonts w:eastAsia="Arial Unicode MS"/>
                <w:sz w:val="22"/>
                <w:szCs w:val="22"/>
              </w:rPr>
            </w:pPr>
            <w:r w:rsidRPr="00CD32EB">
              <w:rPr>
                <w:rFonts w:eastAsia="Arial Unicode MS"/>
                <w:sz w:val="22"/>
                <w:szCs w:val="22"/>
              </w:rPr>
              <w:t>Įžeminimo kontūro cinkuota juosta ne mažesnė nei 40x4</w:t>
            </w:r>
          </w:p>
        </w:tc>
      </w:tr>
      <w:tr w:rsidR="00CD32EB" w14:paraId="723B3431" w14:textId="77777777" w:rsidTr="0072184E">
        <w:trPr>
          <w:trHeight w:val="454"/>
          <w:jc w:val="center"/>
        </w:trPr>
        <w:tc>
          <w:tcPr>
            <w:tcW w:w="411" w:type="pct"/>
          </w:tcPr>
          <w:p w14:paraId="5834C755" w14:textId="77777777" w:rsidR="00CD32EB" w:rsidRPr="00CD32EB" w:rsidRDefault="00CD32EB" w:rsidP="002C2DCB">
            <w:pPr>
              <w:jc w:val="center"/>
              <w:rPr>
                <w:sz w:val="22"/>
                <w:szCs w:val="22"/>
              </w:rPr>
            </w:pPr>
            <w:r w:rsidRPr="00CD32EB">
              <w:rPr>
                <w:sz w:val="22"/>
                <w:szCs w:val="22"/>
              </w:rPr>
              <w:t>10.</w:t>
            </w:r>
          </w:p>
        </w:tc>
        <w:tc>
          <w:tcPr>
            <w:tcW w:w="4589" w:type="pct"/>
            <w:vAlign w:val="center"/>
          </w:tcPr>
          <w:p w14:paraId="7BCFE96F" w14:textId="77777777" w:rsidR="00CD32EB" w:rsidRPr="00CD32EB" w:rsidRDefault="00CD32EB" w:rsidP="002C2DCB">
            <w:pPr>
              <w:rPr>
                <w:rFonts w:eastAsia="Arial Unicode MS"/>
                <w:sz w:val="22"/>
                <w:szCs w:val="22"/>
              </w:rPr>
            </w:pPr>
            <w:r w:rsidRPr="00CD32EB">
              <w:rPr>
                <w:rFonts w:eastAsia="Arial Unicode MS"/>
                <w:sz w:val="22"/>
                <w:szCs w:val="22"/>
              </w:rPr>
              <w:t>Variuoti įžeminimo kontūro strypai (kalamas į žemę strypų kiekis, kol pasiekiama EĮĮT taisyklėse reikalaujama varža)</w:t>
            </w:r>
          </w:p>
        </w:tc>
      </w:tr>
      <w:tr w:rsidR="00CD32EB" w14:paraId="44DC8EAF" w14:textId="77777777" w:rsidTr="0072184E">
        <w:trPr>
          <w:trHeight w:val="454"/>
          <w:jc w:val="center"/>
        </w:trPr>
        <w:tc>
          <w:tcPr>
            <w:tcW w:w="411" w:type="pct"/>
          </w:tcPr>
          <w:p w14:paraId="644E3927" w14:textId="77777777" w:rsidR="00CD32EB" w:rsidRPr="00CD32EB" w:rsidRDefault="00CD32EB" w:rsidP="002C2DCB">
            <w:pPr>
              <w:jc w:val="center"/>
              <w:rPr>
                <w:sz w:val="22"/>
                <w:szCs w:val="22"/>
              </w:rPr>
            </w:pPr>
            <w:r w:rsidRPr="00CD32EB">
              <w:rPr>
                <w:sz w:val="22"/>
                <w:szCs w:val="22"/>
              </w:rPr>
              <w:t>11.</w:t>
            </w:r>
          </w:p>
        </w:tc>
        <w:tc>
          <w:tcPr>
            <w:tcW w:w="4589" w:type="pct"/>
            <w:vAlign w:val="center"/>
          </w:tcPr>
          <w:p w14:paraId="27F38907" w14:textId="77777777" w:rsidR="00CD32EB" w:rsidRPr="00CD32EB" w:rsidRDefault="00CD32EB" w:rsidP="002C2DCB">
            <w:pPr>
              <w:snapToGrid w:val="0"/>
              <w:rPr>
                <w:rFonts w:eastAsia="Arial Unicode MS"/>
                <w:sz w:val="22"/>
                <w:szCs w:val="22"/>
              </w:rPr>
            </w:pPr>
            <w:r w:rsidRPr="00CD32EB">
              <w:rPr>
                <w:rFonts w:eastAsia="Arial Unicode MS"/>
                <w:sz w:val="22"/>
                <w:szCs w:val="22"/>
              </w:rPr>
              <w:t>Papildomos elektros įrangos montavimo, tvirtinimo medžiagos</w:t>
            </w:r>
          </w:p>
        </w:tc>
      </w:tr>
    </w:tbl>
    <w:p w14:paraId="5C5AB1CE" w14:textId="77777777" w:rsidR="0026480C" w:rsidRDefault="0026480C" w:rsidP="00162C89">
      <w:pPr>
        <w:pStyle w:val="Sraopastraipa"/>
        <w:suppressAutoHyphens/>
        <w:jc w:val="both"/>
        <w:rPr>
          <w:b/>
          <w:lang w:eastAsia="ar-SA"/>
        </w:rPr>
      </w:pPr>
    </w:p>
    <w:p w14:paraId="1E640AB3" w14:textId="77777777" w:rsidR="00CD32EB" w:rsidRDefault="00CD32EB" w:rsidP="00711DDF">
      <w:pPr>
        <w:pStyle w:val="Sraopastraipa"/>
        <w:numPr>
          <w:ilvl w:val="1"/>
          <w:numId w:val="10"/>
        </w:numPr>
        <w:suppressAutoHyphens/>
        <w:ind w:hanging="900"/>
        <w:jc w:val="both"/>
        <w:rPr>
          <w:b/>
          <w:lang w:eastAsia="ar-SA"/>
        </w:rPr>
      </w:pPr>
      <w:r w:rsidRPr="00CD32EB">
        <w:rPr>
          <w:b/>
          <w:lang w:eastAsia="ar-SA"/>
        </w:rPr>
        <w:t>Elektros įranga gręžinio valdymo patalpoje</w:t>
      </w:r>
    </w:p>
    <w:tbl>
      <w:tblPr>
        <w:tblStyle w:val="Lentelstinklelis"/>
        <w:tblW w:w="5000" w:type="pct"/>
        <w:jc w:val="center"/>
        <w:tblLook w:val="04A0" w:firstRow="1" w:lastRow="0" w:firstColumn="1" w:lastColumn="0" w:noHBand="0" w:noVBand="1"/>
      </w:tblPr>
      <w:tblGrid>
        <w:gridCol w:w="824"/>
        <w:gridCol w:w="8804"/>
      </w:tblGrid>
      <w:tr w:rsidR="00CD32EB" w:rsidRPr="00C96472" w14:paraId="39207D91" w14:textId="77777777" w:rsidTr="00711DDF">
        <w:trPr>
          <w:trHeight w:val="670"/>
          <w:jc w:val="center"/>
        </w:trPr>
        <w:tc>
          <w:tcPr>
            <w:tcW w:w="428" w:type="pct"/>
            <w:vAlign w:val="center"/>
          </w:tcPr>
          <w:p w14:paraId="7EFB26DA" w14:textId="77777777" w:rsidR="00CD32EB" w:rsidRPr="0058600E" w:rsidRDefault="00CD32EB" w:rsidP="00711DDF">
            <w:pPr>
              <w:jc w:val="center"/>
              <w:rPr>
                <w:b/>
              </w:rPr>
            </w:pPr>
            <w:r w:rsidRPr="0058600E">
              <w:rPr>
                <w:b/>
              </w:rPr>
              <w:t>Eil. Nr.</w:t>
            </w:r>
          </w:p>
        </w:tc>
        <w:tc>
          <w:tcPr>
            <w:tcW w:w="4572" w:type="pct"/>
            <w:vAlign w:val="center"/>
          </w:tcPr>
          <w:p w14:paraId="040E7162" w14:textId="77777777" w:rsidR="00CD32EB" w:rsidRPr="00C96472" w:rsidRDefault="00CD32EB" w:rsidP="00711DDF">
            <w:pPr>
              <w:jc w:val="center"/>
              <w:rPr>
                <w:b/>
              </w:rPr>
            </w:pPr>
            <w:r w:rsidRPr="00C96472">
              <w:rPr>
                <w:b/>
              </w:rPr>
              <w:t xml:space="preserve">Elektros įranga </w:t>
            </w:r>
            <w:r w:rsidRPr="00C96472">
              <w:rPr>
                <w:b/>
                <w:lang w:eastAsia="ar-SA"/>
              </w:rPr>
              <w:t>gręžinio valdymo patalpoje</w:t>
            </w:r>
          </w:p>
        </w:tc>
      </w:tr>
      <w:tr w:rsidR="00CD32EB" w:rsidRPr="00C17F50" w14:paraId="6D83707C" w14:textId="77777777" w:rsidTr="00711DDF">
        <w:trPr>
          <w:trHeight w:val="538"/>
          <w:jc w:val="center"/>
        </w:trPr>
        <w:tc>
          <w:tcPr>
            <w:tcW w:w="428" w:type="pct"/>
          </w:tcPr>
          <w:p w14:paraId="2E7DE9A9" w14:textId="77777777" w:rsidR="00CD32EB" w:rsidRPr="00AE4784" w:rsidRDefault="00CD32EB" w:rsidP="002C2DCB">
            <w:pPr>
              <w:jc w:val="center"/>
            </w:pPr>
            <w:r w:rsidRPr="00AE4784">
              <w:t>1.</w:t>
            </w:r>
          </w:p>
        </w:tc>
        <w:tc>
          <w:tcPr>
            <w:tcW w:w="4572" w:type="pct"/>
            <w:vAlign w:val="center"/>
          </w:tcPr>
          <w:p w14:paraId="2F79C4E6" w14:textId="77777777" w:rsidR="00CD32EB" w:rsidRPr="00C17F50" w:rsidRDefault="00CD32EB" w:rsidP="002C2DCB">
            <w:pPr>
              <w:rPr>
                <w:highlight w:val="yellow"/>
              </w:rPr>
            </w:pPr>
            <w:r w:rsidRPr="00DE2967">
              <w:t>Dažnio keitiklis turi būti</w:t>
            </w:r>
            <w:r>
              <w:t xml:space="preserve"> su</w:t>
            </w:r>
            <w:r w:rsidRPr="00DE2967">
              <w:t xml:space="preserve"> 25% </w:t>
            </w:r>
            <w:r>
              <w:t>atsarga virš siurblio variklio galingumo.</w:t>
            </w:r>
          </w:p>
        </w:tc>
      </w:tr>
      <w:tr w:rsidR="00CD32EB" w:rsidRPr="008073A9" w14:paraId="500C35DF" w14:textId="77777777" w:rsidTr="00711DDF">
        <w:trPr>
          <w:trHeight w:val="370"/>
          <w:jc w:val="center"/>
        </w:trPr>
        <w:tc>
          <w:tcPr>
            <w:tcW w:w="428" w:type="pct"/>
          </w:tcPr>
          <w:p w14:paraId="667F4971" w14:textId="77777777" w:rsidR="00CD32EB" w:rsidRPr="00AE4784" w:rsidRDefault="00CD32EB" w:rsidP="002C2DCB">
            <w:pPr>
              <w:jc w:val="center"/>
            </w:pPr>
            <w:r w:rsidRPr="00AE4784">
              <w:t>2.</w:t>
            </w:r>
          </w:p>
        </w:tc>
        <w:tc>
          <w:tcPr>
            <w:tcW w:w="4572" w:type="pct"/>
            <w:vAlign w:val="center"/>
          </w:tcPr>
          <w:p w14:paraId="3C3172C1" w14:textId="77777777" w:rsidR="00CD32EB" w:rsidRPr="008073A9" w:rsidRDefault="00CD32EB" w:rsidP="002C2DCB">
            <w:pPr>
              <w:snapToGrid w:val="0"/>
              <w:rPr>
                <w:rFonts w:eastAsia="Arial Unicode MS"/>
              </w:rPr>
            </w:pPr>
            <w:r>
              <w:rPr>
                <w:rFonts w:eastAsia="Arial Unicode MS"/>
              </w:rPr>
              <w:t xml:space="preserve">Siurblio automatinis išjungiklis </w:t>
            </w:r>
            <w:r w:rsidR="009441A3">
              <w:rPr>
                <w:rFonts w:eastAsia="Arial Unicode MS"/>
              </w:rPr>
              <w:t>valdymo skyde ir gręžinių elektros jėgos paskirstymo skyde</w:t>
            </w:r>
            <w:r w:rsidR="00AF4CBE">
              <w:rPr>
                <w:rFonts w:eastAsia="Arial Unicode MS"/>
              </w:rPr>
              <w:t>.</w:t>
            </w:r>
          </w:p>
        </w:tc>
      </w:tr>
      <w:tr w:rsidR="00CD32EB" w:rsidRPr="00595E88" w14:paraId="66898B62" w14:textId="77777777" w:rsidTr="00711DDF">
        <w:trPr>
          <w:trHeight w:val="528"/>
          <w:jc w:val="center"/>
        </w:trPr>
        <w:tc>
          <w:tcPr>
            <w:tcW w:w="428" w:type="pct"/>
          </w:tcPr>
          <w:p w14:paraId="7F7B8B18" w14:textId="77777777" w:rsidR="00CD32EB" w:rsidRPr="00AE4784" w:rsidRDefault="00CD32EB" w:rsidP="002C2DCB">
            <w:pPr>
              <w:jc w:val="center"/>
            </w:pPr>
            <w:r w:rsidRPr="00AE4784">
              <w:t>3.</w:t>
            </w:r>
          </w:p>
        </w:tc>
        <w:tc>
          <w:tcPr>
            <w:tcW w:w="4572" w:type="pct"/>
            <w:vAlign w:val="center"/>
          </w:tcPr>
          <w:p w14:paraId="419404D1" w14:textId="77777777" w:rsidR="00CD32EB" w:rsidRPr="00595E88" w:rsidRDefault="00CD32EB" w:rsidP="002C2DCB">
            <w:pPr>
              <w:snapToGrid w:val="0"/>
              <w:rPr>
                <w:rFonts w:eastAsia="Arial Unicode MS"/>
              </w:rPr>
            </w:pPr>
            <w:r>
              <w:rPr>
                <w:rFonts w:eastAsia="Arial Unicode MS"/>
              </w:rPr>
              <w:t>Gręžinio savų reikalų kabelio automatinis išjungiklis</w:t>
            </w:r>
            <w:r w:rsidR="00AF4CBE">
              <w:rPr>
                <w:rFonts w:eastAsia="Arial Unicode MS"/>
              </w:rPr>
              <w:t>.</w:t>
            </w:r>
          </w:p>
        </w:tc>
      </w:tr>
      <w:tr w:rsidR="00CD32EB" w:rsidRPr="00AE4784" w14:paraId="39254347" w14:textId="77777777" w:rsidTr="00711DDF">
        <w:trPr>
          <w:trHeight w:val="333"/>
          <w:jc w:val="center"/>
        </w:trPr>
        <w:tc>
          <w:tcPr>
            <w:tcW w:w="428" w:type="pct"/>
          </w:tcPr>
          <w:p w14:paraId="45B5170D" w14:textId="77777777" w:rsidR="00CD32EB" w:rsidRPr="00AE4784" w:rsidRDefault="00CD32EB" w:rsidP="002C2DCB">
            <w:pPr>
              <w:jc w:val="center"/>
            </w:pPr>
            <w:r w:rsidRPr="00AE4784">
              <w:t>4.</w:t>
            </w:r>
          </w:p>
        </w:tc>
        <w:tc>
          <w:tcPr>
            <w:tcW w:w="4572" w:type="pct"/>
            <w:vAlign w:val="center"/>
          </w:tcPr>
          <w:p w14:paraId="4F422F81" w14:textId="77777777" w:rsidR="00CD32EB" w:rsidRPr="00AE4784" w:rsidRDefault="00CD32EB" w:rsidP="002C2DCB">
            <w:r>
              <w:rPr>
                <w:rFonts w:eastAsia="Arial Unicode MS"/>
              </w:rPr>
              <w:t xml:space="preserve">Gnybtų </w:t>
            </w:r>
            <w:proofErr w:type="spellStart"/>
            <w:r>
              <w:rPr>
                <w:rFonts w:eastAsia="Arial Unicode MS"/>
              </w:rPr>
              <w:t>rinklės</w:t>
            </w:r>
            <w:proofErr w:type="spellEnd"/>
            <w:r>
              <w:rPr>
                <w:rFonts w:eastAsia="Arial Unicode MS"/>
              </w:rPr>
              <w:t xml:space="preserve"> kontrolinių kabelių sujungimams</w:t>
            </w:r>
            <w:r w:rsidR="00AF4CBE">
              <w:rPr>
                <w:rFonts w:eastAsia="Arial Unicode MS"/>
              </w:rPr>
              <w:t>.</w:t>
            </w:r>
          </w:p>
        </w:tc>
      </w:tr>
      <w:tr w:rsidR="00CD32EB" w:rsidRPr="008073A9" w14:paraId="6BDAB85F" w14:textId="77777777" w:rsidTr="00711DDF">
        <w:trPr>
          <w:trHeight w:val="333"/>
          <w:jc w:val="center"/>
        </w:trPr>
        <w:tc>
          <w:tcPr>
            <w:tcW w:w="428" w:type="pct"/>
          </w:tcPr>
          <w:p w14:paraId="6592C558" w14:textId="77777777" w:rsidR="00CD32EB" w:rsidRPr="00AE4784" w:rsidRDefault="00CD32EB" w:rsidP="002C2DCB">
            <w:pPr>
              <w:jc w:val="center"/>
            </w:pPr>
            <w:r w:rsidRPr="00AE4784">
              <w:t>5.</w:t>
            </w:r>
          </w:p>
        </w:tc>
        <w:tc>
          <w:tcPr>
            <w:tcW w:w="4572" w:type="pct"/>
            <w:vAlign w:val="center"/>
          </w:tcPr>
          <w:p w14:paraId="4AA9B6E8" w14:textId="77777777" w:rsidR="00CD32EB" w:rsidRPr="008073A9" w:rsidRDefault="00CD32EB" w:rsidP="002C2DCB">
            <w:pPr>
              <w:snapToGrid w:val="0"/>
              <w:rPr>
                <w:rFonts w:eastAsia="Arial Unicode MS"/>
              </w:rPr>
            </w:pPr>
            <w:r>
              <w:rPr>
                <w:rFonts w:eastAsia="Arial Unicode MS"/>
              </w:rPr>
              <w:t>Šviesinė indikacija ant spintos durų: Maitinimas, Siurblys dirba, Avarija</w:t>
            </w:r>
            <w:r w:rsidR="00AF4CBE">
              <w:rPr>
                <w:rFonts w:eastAsia="Arial Unicode MS"/>
              </w:rPr>
              <w:t>.</w:t>
            </w:r>
          </w:p>
        </w:tc>
      </w:tr>
      <w:tr w:rsidR="00CD32EB" w:rsidRPr="008073A9" w14:paraId="31107612" w14:textId="77777777" w:rsidTr="00711DDF">
        <w:trPr>
          <w:trHeight w:val="393"/>
          <w:jc w:val="center"/>
        </w:trPr>
        <w:tc>
          <w:tcPr>
            <w:tcW w:w="428" w:type="pct"/>
          </w:tcPr>
          <w:p w14:paraId="40E00966" w14:textId="77777777" w:rsidR="00CD32EB" w:rsidRPr="00AE4784" w:rsidRDefault="00CD32EB" w:rsidP="002C2DCB">
            <w:pPr>
              <w:jc w:val="center"/>
            </w:pPr>
            <w:r w:rsidRPr="00AE4784">
              <w:t>6.</w:t>
            </w:r>
          </w:p>
        </w:tc>
        <w:tc>
          <w:tcPr>
            <w:tcW w:w="4572" w:type="pct"/>
            <w:vAlign w:val="center"/>
          </w:tcPr>
          <w:p w14:paraId="6DD575AE" w14:textId="77777777" w:rsidR="00CD32EB" w:rsidRPr="008073A9" w:rsidRDefault="00CD32EB" w:rsidP="002C2DCB">
            <w:pPr>
              <w:snapToGrid w:val="0"/>
              <w:rPr>
                <w:rFonts w:eastAsia="Arial Unicode MS"/>
              </w:rPr>
            </w:pPr>
            <w:r>
              <w:rPr>
                <w:rFonts w:eastAsia="Arial Unicode MS"/>
              </w:rPr>
              <w:t>Siurblio darbo valandų skaitiklis, montuojamas ant spintos durų</w:t>
            </w:r>
            <w:r w:rsidR="00AF4CBE">
              <w:rPr>
                <w:rFonts w:eastAsia="Arial Unicode MS"/>
              </w:rPr>
              <w:t>.</w:t>
            </w:r>
          </w:p>
        </w:tc>
      </w:tr>
      <w:tr w:rsidR="00CD32EB" w14:paraId="2FA2E355" w14:textId="77777777" w:rsidTr="00711DDF">
        <w:trPr>
          <w:trHeight w:val="413"/>
          <w:jc w:val="center"/>
        </w:trPr>
        <w:tc>
          <w:tcPr>
            <w:tcW w:w="428" w:type="pct"/>
          </w:tcPr>
          <w:p w14:paraId="5F8E4CB4" w14:textId="77777777" w:rsidR="00CD32EB" w:rsidRPr="00AE4784" w:rsidRDefault="00CD32EB" w:rsidP="002C2DCB">
            <w:pPr>
              <w:jc w:val="center"/>
            </w:pPr>
            <w:r w:rsidRPr="00AE4784">
              <w:lastRenderedPageBreak/>
              <w:t>7.</w:t>
            </w:r>
          </w:p>
        </w:tc>
        <w:tc>
          <w:tcPr>
            <w:tcW w:w="4572" w:type="pct"/>
            <w:vAlign w:val="center"/>
          </w:tcPr>
          <w:p w14:paraId="7121901F" w14:textId="77777777" w:rsidR="00CD32EB" w:rsidRDefault="00CD32EB" w:rsidP="002C2DCB">
            <w:pPr>
              <w:snapToGrid w:val="0"/>
              <w:rPr>
                <w:rFonts w:eastAsia="Arial Unicode MS"/>
              </w:rPr>
            </w:pPr>
            <w:r>
              <w:rPr>
                <w:rFonts w:eastAsia="Arial Unicode MS"/>
              </w:rPr>
              <w:t>Siurblio temperatūros apsauga su šviesine temperatūros indikacija</w:t>
            </w:r>
            <w:r w:rsidR="00AF4CBE">
              <w:rPr>
                <w:rFonts w:eastAsia="Arial Unicode MS"/>
              </w:rPr>
              <w:t>.</w:t>
            </w:r>
          </w:p>
        </w:tc>
      </w:tr>
      <w:tr w:rsidR="00CD32EB" w14:paraId="495897BF" w14:textId="77777777" w:rsidTr="00711DDF">
        <w:trPr>
          <w:trHeight w:val="278"/>
          <w:jc w:val="center"/>
        </w:trPr>
        <w:tc>
          <w:tcPr>
            <w:tcW w:w="428" w:type="pct"/>
          </w:tcPr>
          <w:p w14:paraId="16F80747" w14:textId="77777777" w:rsidR="00CD32EB" w:rsidRPr="00AE4784" w:rsidRDefault="00CD32EB" w:rsidP="002C2DCB">
            <w:pPr>
              <w:jc w:val="center"/>
            </w:pPr>
            <w:r w:rsidRPr="00AE4784">
              <w:t>8.</w:t>
            </w:r>
          </w:p>
        </w:tc>
        <w:tc>
          <w:tcPr>
            <w:tcW w:w="4572" w:type="pct"/>
            <w:vAlign w:val="center"/>
          </w:tcPr>
          <w:p w14:paraId="443BE8A3" w14:textId="77777777" w:rsidR="00CD32EB" w:rsidRDefault="00CD32EB" w:rsidP="002C2DCB">
            <w:pPr>
              <w:snapToGrid w:val="0"/>
              <w:rPr>
                <w:rFonts w:eastAsia="Arial Unicode MS"/>
              </w:rPr>
            </w:pPr>
            <w:r>
              <w:rPr>
                <w:rFonts w:eastAsia="Arial Unicode MS"/>
              </w:rPr>
              <w:t>Siurblio valdymo raktas ant spintos durų: Vietinis, Nuotolinis</w:t>
            </w:r>
            <w:r w:rsidR="00AF4CBE">
              <w:rPr>
                <w:rFonts w:eastAsia="Arial Unicode MS"/>
              </w:rPr>
              <w:t>.</w:t>
            </w:r>
          </w:p>
        </w:tc>
      </w:tr>
      <w:tr w:rsidR="00CD32EB" w14:paraId="03C94E66" w14:textId="77777777" w:rsidTr="00711DDF">
        <w:trPr>
          <w:trHeight w:val="267"/>
          <w:jc w:val="center"/>
        </w:trPr>
        <w:tc>
          <w:tcPr>
            <w:tcW w:w="428" w:type="pct"/>
          </w:tcPr>
          <w:p w14:paraId="66C24EC1" w14:textId="77777777" w:rsidR="00CD32EB" w:rsidRPr="00AE4784" w:rsidRDefault="00CD32EB" w:rsidP="002C2DCB">
            <w:pPr>
              <w:jc w:val="center"/>
            </w:pPr>
            <w:r>
              <w:t>9.</w:t>
            </w:r>
          </w:p>
        </w:tc>
        <w:tc>
          <w:tcPr>
            <w:tcW w:w="4572" w:type="pct"/>
            <w:vAlign w:val="center"/>
          </w:tcPr>
          <w:p w14:paraId="4754302F" w14:textId="77777777" w:rsidR="00CD32EB" w:rsidRDefault="00CD32EB" w:rsidP="002C2DCB">
            <w:pPr>
              <w:snapToGrid w:val="0"/>
              <w:rPr>
                <w:rFonts w:eastAsia="Arial Unicode MS"/>
              </w:rPr>
            </w:pPr>
            <w:r>
              <w:rPr>
                <w:rFonts w:eastAsia="Arial Unicode MS"/>
              </w:rPr>
              <w:t>Valdymo relės</w:t>
            </w:r>
            <w:r w:rsidR="00AF4CBE">
              <w:rPr>
                <w:rFonts w:eastAsia="Arial Unicode MS"/>
              </w:rPr>
              <w:t>.</w:t>
            </w:r>
          </w:p>
        </w:tc>
      </w:tr>
      <w:tr w:rsidR="00CD32EB" w14:paraId="09617289" w14:textId="77777777" w:rsidTr="00711DDF">
        <w:trPr>
          <w:trHeight w:val="510"/>
          <w:jc w:val="center"/>
        </w:trPr>
        <w:tc>
          <w:tcPr>
            <w:tcW w:w="428" w:type="pct"/>
          </w:tcPr>
          <w:p w14:paraId="5CD151EE" w14:textId="77777777" w:rsidR="00CD32EB" w:rsidRDefault="00CD32EB" w:rsidP="002C2DCB">
            <w:pPr>
              <w:jc w:val="center"/>
            </w:pPr>
            <w:r>
              <w:t>10.</w:t>
            </w:r>
          </w:p>
        </w:tc>
        <w:tc>
          <w:tcPr>
            <w:tcW w:w="4572" w:type="pct"/>
            <w:vAlign w:val="center"/>
          </w:tcPr>
          <w:p w14:paraId="6540FE1C" w14:textId="77777777" w:rsidR="00CD32EB" w:rsidRDefault="00CD32EB" w:rsidP="002C2DCB">
            <w:pPr>
              <w:snapToGrid w:val="0"/>
              <w:rPr>
                <w:rFonts w:eastAsia="Arial Unicode MS"/>
              </w:rPr>
            </w:pPr>
            <w:r>
              <w:rPr>
                <w:rFonts w:eastAsia="Arial Unicode MS"/>
              </w:rPr>
              <w:t>Valdymo grandinių apsaugos automatiniai išjungikliai</w:t>
            </w:r>
            <w:r w:rsidR="00AF4CBE">
              <w:rPr>
                <w:rFonts w:eastAsia="Arial Unicode MS"/>
              </w:rPr>
              <w:t>.</w:t>
            </w:r>
          </w:p>
        </w:tc>
      </w:tr>
      <w:tr w:rsidR="00CD32EB" w14:paraId="60FF25BC" w14:textId="77777777" w:rsidTr="00711DDF">
        <w:trPr>
          <w:trHeight w:val="510"/>
          <w:jc w:val="center"/>
        </w:trPr>
        <w:tc>
          <w:tcPr>
            <w:tcW w:w="428" w:type="pct"/>
          </w:tcPr>
          <w:p w14:paraId="7A7396A2" w14:textId="77777777" w:rsidR="00CD32EB" w:rsidRDefault="00CD32EB" w:rsidP="002C2DCB">
            <w:pPr>
              <w:jc w:val="center"/>
            </w:pPr>
            <w:r>
              <w:t>11.</w:t>
            </w:r>
          </w:p>
        </w:tc>
        <w:tc>
          <w:tcPr>
            <w:tcW w:w="4572" w:type="pct"/>
            <w:vAlign w:val="center"/>
          </w:tcPr>
          <w:p w14:paraId="3F66ACC7" w14:textId="77777777" w:rsidR="00CD32EB" w:rsidRDefault="00CD32EB" w:rsidP="002C2DCB">
            <w:pPr>
              <w:snapToGrid w:val="0"/>
              <w:rPr>
                <w:rFonts w:eastAsia="Arial Unicode MS"/>
              </w:rPr>
            </w:pPr>
            <w:r>
              <w:rPr>
                <w:rFonts w:eastAsia="Arial Unicode MS"/>
              </w:rPr>
              <w:t>Papildomos elektros įrangos montavimo, tvirtinimo medžiagos</w:t>
            </w:r>
            <w:r w:rsidR="00AF4CBE">
              <w:rPr>
                <w:rFonts w:eastAsia="Arial Unicode MS"/>
              </w:rPr>
              <w:t>.</w:t>
            </w:r>
          </w:p>
        </w:tc>
      </w:tr>
      <w:tr w:rsidR="00CD32EB" w:rsidRPr="008073A9" w14:paraId="54FF8DC6" w14:textId="77777777" w:rsidTr="00711DDF">
        <w:trPr>
          <w:trHeight w:val="510"/>
          <w:jc w:val="center"/>
        </w:trPr>
        <w:tc>
          <w:tcPr>
            <w:tcW w:w="428" w:type="pct"/>
          </w:tcPr>
          <w:p w14:paraId="3757762A" w14:textId="77777777" w:rsidR="00CD32EB" w:rsidRDefault="00CD32EB" w:rsidP="002C2DCB">
            <w:pPr>
              <w:jc w:val="center"/>
            </w:pPr>
            <w:r>
              <w:t>12.</w:t>
            </w:r>
          </w:p>
        </w:tc>
        <w:tc>
          <w:tcPr>
            <w:tcW w:w="4572" w:type="pct"/>
            <w:vAlign w:val="center"/>
          </w:tcPr>
          <w:p w14:paraId="315CED12" w14:textId="77777777" w:rsidR="00CD32EB" w:rsidRPr="008073A9" w:rsidRDefault="00CD32EB" w:rsidP="002C2DCB">
            <w:pPr>
              <w:snapToGrid w:val="0"/>
              <w:rPr>
                <w:rFonts w:eastAsia="Arial Unicode MS"/>
              </w:rPr>
            </w:pPr>
            <w:r>
              <w:t>Siurblio valdymo skydas, su ventiliacinėmis grotelėmis šonuose</w:t>
            </w:r>
            <w:r w:rsidR="00AF4CBE">
              <w:t>.</w:t>
            </w:r>
          </w:p>
        </w:tc>
      </w:tr>
      <w:tr w:rsidR="00DD3D20" w:rsidRPr="008073A9" w14:paraId="046B8EC7" w14:textId="77777777" w:rsidTr="00711DDF">
        <w:trPr>
          <w:trHeight w:val="510"/>
          <w:jc w:val="center"/>
        </w:trPr>
        <w:tc>
          <w:tcPr>
            <w:tcW w:w="428" w:type="pct"/>
          </w:tcPr>
          <w:p w14:paraId="6AEED4A5" w14:textId="77777777" w:rsidR="00DD3D20" w:rsidRDefault="00DD3D20" w:rsidP="002C2DCB">
            <w:pPr>
              <w:jc w:val="center"/>
            </w:pPr>
            <w:r>
              <w:t>13.</w:t>
            </w:r>
          </w:p>
        </w:tc>
        <w:tc>
          <w:tcPr>
            <w:tcW w:w="4572" w:type="pct"/>
            <w:vAlign w:val="center"/>
          </w:tcPr>
          <w:p w14:paraId="6760B779" w14:textId="0265210B" w:rsidR="00DD3D20" w:rsidRDefault="00DD3D20" w:rsidP="009441A3">
            <w:pPr>
              <w:snapToGrid w:val="0"/>
            </w:pPr>
            <w:r>
              <w:t xml:space="preserve">Sinusinis filtras dažnio keitiklio išėjime, jei kabelio ilgis nuo dažnio keitiklio iki variklio </w:t>
            </w:r>
            <w:r w:rsidR="009441A3">
              <w:t>didesnis</w:t>
            </w:r>
            <w:r>
              <w:t xml:space="preserve"> už </w:t>
            </w:r>
            <w:r w:rsidR="003862A8">
              <w:t>150</w:t>
            </w:r>
            <w:r w:rsidR="00AF4CBE">
              <w:t xml:space="preserve"> </w:t>
            </w:r>
            <w:r>
              <w:t>m.</w:t>
            </w:r>
          </w:p>
        </w:tc>
      </w:tr>
      <w:tr w:rsidR="009441A3" w:rsidRPr="008073A9" w14:paraId="7A9E2E77" w14:textId="77777777" w:rsidTr="00711DDF">
        <w:trPr>
          <w:trHeight w:val="510"/>
          <w:jc w:val="center"/>
        </w:trPr>
        <w:tc>
          <w:tcPr>
            <w:tcW w:w="428" w:type="pct"/>
          </w:tcPr>
          <w:p w14:paraId="2D511866" w14:textId="77777777" w:rsidR="009441A3" w:rsidRDefault="009441A3" w:rsidP="002C2DCB">
            <w:pPr>
              <w:jc w:val="center"/>
            </w:pPr>
            <w:r>
              <w:t>14.</w:t>
            </w:r>
          </w:p>
        </w:tc>
        <w:tc>
          <w:tcPr>
            <w:tcW w:w="4572" w:type="pct"/>
            <w:vAlign w:val="center"/>
          </w:tcPr>
          <w:p w14:paraId="1B21CC0F" w14:textId="77777777" w:rsidR="009441A3" w:rsidRDefault="00AF4CBE" w:rsidP="00AF4CBE">
            <w:pPr>
              <w:snapToGrid w:val="0"/>
            </w:pPr>
            <w:r w:rsidRPr="009671F7">
              <w:t>Jėgos kabeli</w:t>
            </w:r>
            <w:r>
              <w:t>s nuo gręžinių elektros jėgos paskirstymo skydo iki gręžinio valdymo skydo</w:t>
            </w:r>
            <w:r w:rsidRPr="009671F7">
              <w:t xml:space="preserve"> </w:t>
            </w:r>
            <w:r>
              <w:t xml:space="preserve">( </w:t>
            </w:r>
            <w:r w:rsidRPr="009671F7">
              <w:t>gyslų skerspjūvis turi būti ne</w:t>
            </w:r>
            <w:r>
              <w:t xml:space="preserve"> </w:t>
            </w:r>
            <w:r w:rsidRPr="009671F7">
              <w:t>mažesnis kaip 25</w:t>
            </w:r>
            <w:r>
              <w:t xml:space="preserve"> mm2 ).</w:t>
            </w:r>
          </w:p>
        </w:tc>
      </w:tr>
    </w:tbl>
    <w:p w14:paraId="21699553" w14:textId="77777777" w:rsidR="00CD32EB" w:rsidRDefault="00CD32EB" w:rsidP="00162C89">
      <w:pPr>
        <w:pStyle w:val="Sraopastraipa"/>
        <w:suppressAutoHyphens/>
        <w:jc w:val="both"/>
        <w:rPr>
          <w:b/>
          <w:lang w:eastAsia="ar-SA"/>
        </w:rPr>
      </w:pPr>
    </w:p>
    <w:p w14:paraId="6A9261FF" w14:textId="77777777" w:rsidR="00CD32EB" w:rsidRDefault="00CD32EB">
      <w:pPr>
        <w:rPr>
          <w:b/>
          <w:lang w:eastAsia="ar-SA"/>
        </w:rPr>
      </w:pPr>
      <w:r>
        <w:rPr>
          <w:b/>
          <w:lang w:eastAsia="ar-SA"/>
        </w:rPr>
        <w:br w:type="page"/>
      </w:r>
    </w:p>
    <w:p w14:paraId="0CC67378" w14:textId="77777777" w:rsidR="00E74996" w:rsidRDefault="00E74996" w:rsidP="0026480C">
      <w:pPr>
        <w:pStyle w:val="Sraopastraipa"/>
        <w:numPr>
          <w:ilvl w:val="0"/>
          <w:numId w:val="10"/>
        </w:numPr>
        <w:suppressAutoHyphens/>
        <w:jc w:val="center"/>
        <w:rPr>
          <w:lang w:eastAsia="ar-SA"/>
        </w:rPr>
      </w:pPr>
      <w:r w:rsidRPr="00162C89">
        <w:rPr>
          <w:b/>
          <w:lang w:eastAsia="ar-SA"/>
        </w:rPr>
        <w:lastRenderedPageBreak/>
        <w:t xml:space="preserve"> </w:t>
      </w:r>
      <w:r w:rsidR="00162C89" w:rsidRPr="00162C89">
        <w:rPr>
          <w:b/>
          <w:lang w:eastAsia="ar-SA"/>
        </w:rPr>
        <w:t>TECHNINIAI REIKALAVIMAI VALDYMUI</w:t>
      </w:r>
    </w:p>
    <w:p w14:paraId="3448716D" w14:textId="77777777" w:rsidR="00162C89" w:rsidRDefault="00162C89" w:rsidP="00162C89">
      <w:pPr>
        <w:pStyle w:val="Sraopastraipa"/>
        <w:suppressAutoHyphens/>
        <w:ind w:left="900"/>
        <w:rPr>
          <w:lang w:eastAsia="ar-SA"/>
        </w:rPr>
      </w:pPr>
    </w:p>
    <w:p w14:paraId="5A342A3A" w14:textId="77777777" w:rsidR="00E74996" w:rsidRPr="00FC52B9" w:rsidRDefault="00E74996" w:rsidP="00711DDF">
      <w:pPr>
        <w:pStyle w:val="Sraopastraipa"/>
        <w:numPr>
          <w:ilvl w:val="1"/>
          <w:numId w:val="10"/>
        </w:numPr>
        <w:tabs>
          <w:tab w:val="left" w:pos="142"/>
        </w:tabs>
        <w:ind w:left="567" w:hanging="567"/>
        <w:jc w:val="both"/>
      </w:pPr>
      <w:r w:rsidRPr="00FC52B9">
        <w:t xml:space="preserve">Esamai </w:t>
      </w:r>
      <w:proofErr w:type="spellStart"/>
      <w:r w:rsidRPr="00FC52B9">
        <w:t>WinCC</w:t>
      </w:r>
      <w:proofErr w:type="spellEnd"/>
      <w:r w:rsidRPr="00FC52B9">
        <w:t xml:space="preserve"> SCADA sistemai sukurti </w:t>
      </w:r>
      <w:r>
        <w:t>gręžinių</w:t>
      </w:r>
      <w:r w:rsidRPr="00FC52B9">
        <w:t xml:space="preserve"> darbinius langus, su technologinio proceso  informacinių ir kiekybinių parametrų atvaizdavimu</w:t>
      </w:r>
      <w:r w:rsidR="0046311A">
        <w:t>, derinti su „Informacinių technologijų“ skyriumi</w:t>
      </w:r>
      <w:r w:rsidRPr="00FC52B9">
        <w:t xml:space="preserve">.  </w:t>
      </w:r>
    </w:p>
    <w:p w14:paraId="1E44E5CA" w14:textId="77777777" w:rsidR="00E74996" w:rsidRPr="00162C89" w:rsidRDefault="00E74996" w:rsidP="00711DDF">
      <w:pPr>
        <w:pStyle w:val="Sraopastraipa"/>
        <w:numPr>
          <w:ilvl w:val="1"/>
          <w:numId w:val="10"/>
        </w:numPr>
        <w:tabs>
          <w:tab w:val="left" w:pos="142"/>
        </w:tabs>
        <w:ind w:left="567" w:hanging="567"/>
        <w:jc w:val="both"/>
      </w:pPr>
      <w:r w:rsidRPr="00162C89">
        <w:t xml:space="preserve">SCADA kintamieji turi suderintą su užsakovu prefiksą (pvz. "X1_"), siekiant išvengti kintamųjų dubliavimosi. Turi būti pateikti failai kintamųjų importavimui su </w:t>
      </w:r>
      <w:proofErr w:type="spellStart"/>
      <w:r w:rsidRPr="00162C89">
        <w:t>WinCC</w:t>
      </w:r>
      <w:proofErr w:type="spellEnd"/>
      <w:r w:rsidRPr="00162C89">
        <w:t xml:space="preserve"> 7.0 TAG </w:t>
      </w:r>
      <w:proofErr w:type="spellStart"/>
      <w:r w:rsidRPr="00162C89">
        <w:t>Export</w:t>
      </w:r>
      <w:proofErr w:type="spellEnd"/>
      <w:r w:rsidRPr="00162C89">
        <w:t xml:space="preserve"> </w:t>
      </w:r>
      <w:proofErr w:type="spellStart"/>
      <w:r w:rsidRPr="00162C89">
        <w:t>Import</w:t>
      </w:r>
      <w:proofErr w:type="spellEnd"/>
      <w:r w:rsidRPr="00162C89">
        <w:t xml:space="preserve"> programa. </w:t>
      </w:r>
    </w:p>
    <w:p w14:paraId="54302D61" w14:textId="77777777" w:rsidR="00E74996" w:rsidRPr="00162C89" w:rsidRDefault="00E74996" w:rsidP="00711DDF">
      <w:pPr>
        <w:pStyle w:val="Sraopastraipa"/>
        <w:numPr>
          <w:ilvl w:val="1"/>
          <w:numId w:val="10"/>
        </w:numPr>
        <w:tabs>
          <w:tab w:val="left" w:pos="142"/>
        </w:tabs>
        <w:ind w:left="567" w:hanging="567"/>
        <w:jc w:val="both"/>
      </w:pPr>
      <w:r w:rsidRPr="00162C89">
        <w:t xml:space="preserve">Avarinių pranešimų/įvykių sąrašas prasideda suderintu su užsakovu numeriu </w:t>
      </w:r>
      <w:proofErr w:type="spellStart"/>
      <w:r w:rsidRPr="00162C89">
        <w:t>xxxxx</w:t>
      </w:r>
      <w:proofErr w:type="spellEnd"/>
      <w:r w:rsidRPr="00162C89">
        <w:t xml:space="preserve">. Pateiktas failas pranešimų importavimui į </w:t>
      </w:r>
      <w:proofErr w:type="spellStart"/>
      <w:r w:rsidRPr="00162C89">
        <w:t>WinCC</w:t>
      </w:r>
      <w:proofErr w:type="spellEnd"/>
      <w:r w:rsidRPr="00162C89">
        <w:t xml:space="preserve"> 7.0. Avarinių pranešimų/įvykių sąrašas turi turėti su Užsakovu suderintus atskirus stulpelius: pvz. PRANEŠIMAS, VIETA, KODAS.</w:t>
      </w:r>
    </w:p>
    <w:p w14:paraId="5749C884" w14:textId="77777777" w:rsidR="00E74996" w:rsidRPr="00162C89" w:rsidRDefault="00E74996" w:rsidP="00711DDF">
      <w:pPr>
        <w:pStyle w:val="Sraopastraipa"/>
        <w:numPr>
          <w:ilvl w:val="1"/>
          <w:numId w:val="10"/>
        </w:numPr>
        <w:tabs>
          <w:tab w:val="left" w:pos="142"/>
        </w:tabs>
        <w:ind w:left="567" w:hanging="567"/>
        <w:jc w:val="both"/>
      </w:pPr>
      <w:r w:rsidRPr="00162C89">
        <w:t xml:space="preserve">Kintamųjų sąrašas įtraukimui į </w:t>
      </w:r>
      <w:proofErr w:type="spellStart"/>
      <w:r w:rsidRPr="00162C89">
        <w:t>TagLogging</w:t>
      </w:r>
      <w:proofErr w:type="spellEnd"/>
      <w:r w:rsidRPr="00162C89">
        <w:t xml:space="preserve"> nurodant kintamojo pavadinimą, archyvo pavadinimą ir archyvavimo laikotarpį/dažnumą.</w:t>
      </w:r>
    </w:p>
    <w:p w14:paraId="449E4778" w14:textId="77777777" w:rsidR="00E74996" w:rsidRPr="00FC52B9" w:rsidRDefault="00E74996" w:rsidP="00711DDF">
      <w:pPr>
        <w:pStyle w:val="Sraopastraipa"/>
        <w:numPr>
          <w:ilvl w:val="1"/>
          <w:numId w:val="10"/>
        </w:numPr>
        <w:tabs>
          <w:tab w:val="left" w:pos="142"/>
        </w:tabs>
        <w:ind w:left="567" w:hanging="567"/>
        <w:jc w:val="both"/>
        <w:rPr>
          <w:rFonts w:eastAsia="Calibri"/>
        </w:rPr>
      </w:pPr>
      <w:r w:rsidRPr="00162C89">
        <w:t>Grafiniai</w:t>
      </w:r>
      <w:r w:rsidRPr="00FC52B9">
        <w:rPr>
          <w:rFonts w:eastAsia="Calibri"/>
        </w:rPr>
        <w:t xml:space="preserve"> vaizdai (PDL) padaryti su </w:t>
      </w:r>
      <w:proofErr w:type="spellStart"/>
      <w:r w:rsidRPr="00FC52B9">
        <w:rPr>
          <w:rFonts w:eastAsia="Calibri"/>
        </w:rPr>
        <w:t>WinCC</w:t>
      </w:r>
      <w:proofErr w:type="spellEnd"/>
      <w:r w:rsidRPr="00FC52B9">
        <w:rPr>
          <w:rFonts w:eastAsia="Calibri"/>
        </w:rPr>
        <w:t xml:space="preserve"> 7.0 ir atitinka sekančius reikalavimus:</w:t>
      </w:r>
    </w:p>
    <w:p w14:paraId="0728A66E" w14:textId="77777777" w:rsidR="00E74996" w:rsidRPr="00162C89" w:rsidRDefault="00E74996" w:rsidP="00711DDF">
      <w:pPr>
        <w:pStyle w:val="Sraopastraipa"/>
        <w:numPr>
          <w:ilvl w:val="0"/>
          <w:numId w:val="13"/>
        </w:numPr>
        <w:ind w:left="426" w:firstLine="0"/>
        <w:jc w:val="both"/>
        <w:rPr>
          <w:rFonts w:eastAsia="Calibri"/>
        </w:rPr>
      </w:pPr>
      <w:r w:rsidRPr="00162C89">
        <w:rPr>
          <w:rFonts w:eastAsia="Calibri"/>
        </w:rPr>
        <w:t>schemos lango rezoliucija turi būti suderinta su Užsakovu,</w:t>
      </w:r>
    </w:p>
    <w:p w14:paraId="3D8589A7" w14:textId="77777777" w:rsidR="00E74996" w:rsidRPr="00162C89" w:rsidRDefault="00E74996" w:rsidP="00711DDF">
      <w:pPr>
        <w:pStyle w:val="Sraopastraipa"/>
        <w:numPr>
          <w:ilvl w:val="0"/>
          <w:numId w:val="13"/>
        </w:numPr>
        <w:ind w:left="426" w:firstLine="0"/>
        <w:jc w:val="both"/>
        <w:rPr>
          <w:rFonts w:eastAsia="Calibri"/>
        </w:rPr>
      </w:pPr>
      <w:r w:rsidRPr="00162C89">
        <w:rPr>
          <w:rFonts w:eastAsia="Calibri"/>
        </w:rPr>
        <w:t>kiti langai (parametrai, grafikai, ...) turi neviršyti nurodytų išmatavimų,</w:t>
      </w:r>
    </w:p>
    <w:p w14:paraId="46FE8E47" w14:textId="77777777" w:rsidR="00E74996" w:rsidRPr="00162C89" w:rsidRDefault="00E74996" w:rsidP="00711DDF">
      <w:pPr>
        <w:pStyle w:val="Sraopastraipa"/>
        <w:numPr>
          <w:ilvl w:val="0"/>
          <w:numId w:val="13"/>
        </w:numPr>
        <w:ind w:left="426" w:firstLine="0"/>
        <w:jc w:val="both"/>
        <w:rPr>
          <w:rFonts w:eastAsia="Calibri"/>
        </w:rPr>
      </w:pPr>
      <w:r w:rsidRPr="00162C89">
        <w:rPr>
          <w:rFonts w:eastAsia="Calibri"/>
        </w:rPr>
        <w:t>objektų (matuoklių, siurblių, sklendžių, ...) simboliai turi sutapti su dabar naudojamais,</w:t>
      </w:r>
    </w:p>
    <w:p w14:paraId="2EA525FE" w14:textId="77777777" w:rsidR="00E74996" w:rsidRPr="00162C89" w:rsidRDefault="00E74996" w:rsidP="00711DDF">
      <w:pPr>
        <w:pStyle w:val="Sraopastraipa"/>
        <w:numPr>
          <w:ilvl w:val="0"/>
          <w:numId w:val="13"/>
        </w:numPr>
        <w:ind w:left="426" w:firstLine="0"/>
        <w:jc w:val="both"/>
        <w:rPr>
          <w:rFonts w:eastAsia="Calibri"/>
        </w:rPr>
      </w:pPr>
      <w:r w:rsidRPr="00162C89">
        <w:rPr>
          <w:rFonts w:eastAsia="Calibri"/>
        </w:rPr>
        <w:t>objektų valdymo langai turi atitikti dabar naudojamus šablonus,</w:t>
      </w:r>
    </w:p>
    <w:p w14:paraId="10AF3FD7" w14:textId="77777777" w:rsidR="00E74996" w:rsidRPr="00162C89" w:rsidRDefault="00E74996" w:rsidP="00711DDF">
      <w:pPr>
        <w:pStyle w:val="Sraopastraipa"/>
        <w:numPr>
          <w:ilvl w:val="0"/>
          <w:numId w:val="13"/>
        </w:numPr>
        <w:ind w:left="426" w:firstLine="0"/>
        <w:jc w:val="both"/>
        <w:rPr>
          <w:rFonts w:eastAsia="Calibri"/>
        </w:rPr>
      </w:pPr>
      <w:r w:rsidRPr="00162C89">
        <w:rPr>
          <w:rFonts w:eastAsia="Calibri"/>
        </w:rPr>
        <w:t>siekiant išvengti langų dubliavimosi visi nauji langai turi turėti sutartą prefiksą (pvz. "X1_")</w:t>
      </w:r>
    </w:p>
    <w:p w14:paraId="2E30E848" w14:textId="77777777" w:rsidR="00E74996" w:rsidRPr="00FC52B9" w:rsidRDefault="00E74996" w:rsidP="00711DDF">
      <w:pPr>
        <w:ind w:left="567" w:hanging="567"/>
        <w:jc w:val="both"/>
        <w:rPr>
          <w:rFonts w:eastAsia="Calibri"/>
        </w:rPr>
      </w:pPr>
    </w:p>
    <w:p w14:paraId="254BEF72" w14:textId="77777777" w:rsidR="00E74996" w:rsidRPr="00FC52B9" w:rsidRDefault="00E74996" w:rsidP="00711DDF">
      <w:pPr>
        <w:pStyle w:val="Sraopastraipa"/>
        <w:numPr>
          <w:ilvl w:val="1"/>
          <w:numId w:val="10"/>
        </w:numPr>
        <w:tabs>
          <w:tab w:val="left" w:pos="142"/>
        </w:tabs>
        <w:ind w:left="567" w:hanging="567"/>
        <w:jc w:val="both"/>
        <w:rPr>
          <w:rFonts w:eastAsia="Calibri"/>
        </w:rPr>
      </w:pPr>
      <w:r w:rsidRPr="00FC52B9">
        <w:rPr>
          <w:rFonts w:eastAsia="Calibri"/>
        </w:rPr>
        <w:t xml:space="preserve">Projektuojamo objekto lokali valdymo sistema turi būti pilnai integruojama į Užsakovo esamą SCADA sistemą, suderinama tiek </w:t>
      </w:r>
      <w:proofErr w:type="spellStart"/>
      <w:r w:rsidRPr="00FC52B9">
        <w:rPr>
          <w:rFonts w:eastAsia="Calibri"/>
        </w:rPr>
        <w:t>aparatūriškai</w:t>
      </w:r>
      <w:proofErr w:type="spellEnd"/>
      <w:r w:rsidRPr="00FC52B9">
        <w:rPr>
          <w:rFonts w:eastAsia="Calibri"/>
        </w:rPr>
        <w:t>, tiek ir programiškai. Suderinamumas turi būti patvirtintas įrangos gamintojo.</w:t>
      </w:r>
    </w:p>
    <w:p w14:paraId="6D2DA15B" w14:textId="77777777" w:rsidR="00E74996" w:rsidRPr="00FC52B9" w:rsidRDefault="00E74996" w:rsidP="00711DDF">
      <w:pPr>
        <w:pStyle w:val="Sraopastraipa"/>
        <w:numPr>
          <w:ilvl w:val="1"/>
          <w:numId w:val="10"/>
        </w:numPr>
        <w:tabs>
          <w:tab w:val="left" w:pos="142"/>
        </w:tabs>
        <w:ind w:left="567" w:hanging="567"/>
        <w:jc w:val="both"/>
        <w:rPr>
          <w:rFonts w:eastAsia="Calibri"/>
        </w:rPr>
      </w:pPr>
      <w:r w:rsidRPr="00FC52B9">
        <w:rPr>
          <w:rFonts w:eastAsia="Calibri"/>
        </w:rPr>
        <w:t>Jei objektuose yra ar numatomi elektros energijos ar vandens apskaitos prietaisai, jie turi būti įtraukti į Užsakovo esamą apskaitų programą, numatytos atitinkamos licencijos, įtraukimo bei ataskaitų atnaujinimo darbai.</w:t>
      </w:r>
    </w:p>
    <w:p w14:paraId="0A942210" w14:textId="77777777" w:rsidR="00E74996" w:rsidRPr="00FC52B9" w:rsidRDefault="00E74996" w:rsidP="00711DDF">
      <w:pPr>
        <w:pStyle w:val="Sraopastraipa"/>
        <w:numPr>
          <w:ilvl w:val="1"/>
          <w:numId w:val="10"/>
        </w:numPr>
        <w:tabs>
          <w:tab w:val="left" w:pos="142"/>
        </w:tabs>
        <w:ind w:left="567" w:hanging="567"/>
        <w:jc w:val="both"/>
        <w:rPr>
          <w:rFonts w:eastAsia="Calibri"/>
        </w:rPr>
      </w:pPr>
      <w:r w:rsidRPr="00FC52B9">
        <w:rPr>
          <w:rFonts w:eastAsia="Calibri"/>
        </w:rPr>
        <w:t>Visus reikalingus SCADA programavimo darbus atlieka Užsakovas esamoje SCADA bazėje pagal Rangovo pateiktą Automatizacijos dalies darbo projektą, kuriame privaloma tokia informacija:</w:t>
      </w:r>
    </w:p>
    <w:p w14:paraId="6FEB78FB" w14:textId="77777777" w:rsidR="00E74996" w:rsidRPr="00FC52B9" w:rsidRDefault="00E74996" w:rsidP="00711DDF">
      <w:pPr>
        <w:pStyle w:val="Sraopastraipa"/>
        <w:numPr>
          <w:ilvl w:val="1"/>
          <w:numId w:val="10"/>
        </w:numPr>
        <w:tabs>
          <w:tab w:val="left" w:pos="142"/>
        </w:tabs>
        <w:ind w:left="567" w:hanging="567"/>
        <w:jc w:val="both"/>
        <w:rPr>
          <w:rFonts w:eastAsia="Calibri"/>
        </w:rPr>
      </w:pPr>
      <w:r w:rsidRPr="00FC52B9">
        <w:rPr>
          <w:rFonts w:eastAsia="Calibri"/>
        </w:rPr>
        <w:t>Tikslūs valdiklių ir komunikacinių modulių (jei tokie naudojami) modeliai bei tipai;</w:t>
      </w:r>
    </w:p>
    <w:p w14:paraId="378D25BA" w14:textId="77777777" w:rsidR="00E74996" w:rsidRPr="00FC52B9" w:rsidRDefault="00162C89" w:rsidP="00711DDF">
      <w:pPr>
        <w:pStyle w:val="Sraopastraipa"/>
        <w:numPr>
          <w:ilvl w:val="1"/>
          <w:numId w:val="10"/>
        </w:numPr>
        <w:tabs>
          <w:tab w:val="left" w:pos="142"/>
        </w:tabs>
        <w:ind w:left="567" w:hanging="567"/>
        <w:jc w:val="both"/>
        <w:rPr>
          <w:rFonts w:eastAsia="Calibri"/>
        </w:rPr>
      </w:pPr>
      <w:r>
        <w:rPr>
          <w:rFonts w:eastAsia="Calibri"/>
        </w:rPr>
        <w:t xml:space="preserve">Su </w:t>
      </w:r>
      <w:r w:rsidR="00E74996" w:rsidRPr="00FC52B9">
        <w:rPr>
          <w:rFonts w:eastAsia="Calibri"/>
        </w:rPr>
        <w:t>komunikaciniu protokolu susiję parametrai (išskyrus IP adresą, kurį nurodo Užsakovas);</w:t>
      </w:r>
    </w:p>
    <w:p w14:paraId="3CED23D1" w14:textId="77777777" w:rsidR="00E74996" w:rsidRDefault="00E74996" w:rsidP="00711DDF">
      <w:pPr>
        <w:pStyle w:val="Sraopastraipa"/>
        <w:numPr>
          <w:ilvl w:val="1"/>
          <w:numId w:val="10"/>
        </w:numPr>
        <w:tabs>
          <w:tab w:val="left" w:pos="142"/>
        </w:tabs>
        <w:ind w:left="567" w:hanging="567"/>
        <w:jc w:val="both"/>
        <w:rPr>
          <w:rFonts w:eastAsia="Calibri"/>
        </w:rPr>
      </w:pPr>
      <w:r w:rsidRPr="00FC52B9">
        <w:rPr>
          <w:rFonts w:eastAsia="Calibri"/>
        </w:rPr>
        <w:t>Signalų mainų lentelė su:</w:t>
      </w:r>
    </w:p>
    <w:p w14:paraId="7083DB32" w14:textId="77777777" w:rsidR="00E74996" w:rsidRDefault="00E74996" w:rsidP="00711DDF">
      <w:pPr>
        <w:pStyle w:val="Sraopastraipa"/>
        <w:numPr>
          <w:ilvl w:val="0"/>
          <w:numId w:val="15"/>
        </w:numPr>
        <w:ind w:left="709" w:hanging="283"/>
        <w:jc w:val="both"/>
        <w:rPr>
          <w:rFonts w:eastAsia="Calibri"/>
          <w:lang w:eastAsia="lt-LT"/>
        </w:rPr>
      </w:pPr>
      <w:r w:rsidRPr="00E74996">
        <w:rPr>
          <w:rFonts w:eastAsia="Calibri"/>
          <w:lang w:eastAsia="lt-LT"/>
        </w:rPr>
        <w:t>Technologiniais signalų žymėjimais pagal su Užsakovu suderintą žymėjimo logiką;</w:t>
      </w:r>
    </w:p>
    <w:p w14:paraId="0D7CF7F1" w14:textId="77777777" w:rsidR="00E74996" w:rsidRDefault="00E74996" w:rsidP="00711DDF">
      <w:pPr>
        <w:pStyle w:val="Sraopastraipa"/>
        <w:numPr>
          <w:ilvl w:val="0"/>
          <w:numId w:val="15"/>
        </w:numPr>
        <w:ind w:left="709" w:hanging="283"/>
        <w:jc w:val="both"/>
        <w:rPr>
          <w:rFonts w:eastAsia="Calibri"/>
          <w:lang w:eastAsia="lt-LT"/>
        </w:rPr>
      </w:pPr>
      <w:r w:rsidRPr="00E74996">
        <w:rPr>
          <w:rFonts w:eastAsia="Calibri"/>
          <w:lang w:eastAsia="lt-LT"/>
        </w:rPr>
        <w:t>Technologiniais įrenginių bei jų signalų pavadinimais lietuvių kalba;</w:t>
      </w:r>
    </w:p>
    <w:p w14:paraId="0E4085E3" w14:textId="77777777" w:rsidR="00E74996" w:rsidRDefault="00E74996" w:rsidP="00711DDF">
      <w:pPr>
        <w:pStyle w:val="Sraopastraipa"/>
        <w:numPr>
          <w:ilvl w:val="0"/>
          <w:numId w:val="15"/>
        </w:numPr>
        <w:ind w:left="709" w:hanging="283"/>
        <w:jc w:val="both"/>
        <w:rPr>
          <w:rFonts w:eastAsia="Calibri"/>
          <w:lang w:eastAsia="lt-LT"/>
        </w:rPr>
      </w:pPr>
      <w:r w:rsidRPr="00E74996">
        <w:rPr>
          <w:rFonts w:eastAsia="Calibri"/>
          <w:lang w:eastAsia="lt-LT"/>
        </w:rPr>
        <w:t>Signalų kryptimi (skaitymas ar rašymas);</w:t>
      </w:r>
    </w:p>
    <w:p w14:paraId="5C5D04D1" w14:textId="77777777" w:rsidR="00E74996" w:rsidRDefault="00E74996" w:rsidP="00711DDF">
      <w:pPr>
        <w:pStyle w:val="Sraopastraipa"/>
        <w:numPr>
          <w:ilvl w:val="0"/>
          <w:numId w:val="15"/>
        </w:numPr>
        <w:ind w:left="709" w:hanging="283"/>
        <w:jc w:val="both"/>
        <w:rPr>
          <w:rFonts w:eastAsia="Calibri"/>
          <w:lang w:eastAsia="lt-LT"/>
        </w:rPr>
      </w:pPr>
      <w:r w:rsidRPr="00E74996">
        <w:rPr>
          <w:rFonts w:eastAsia="Calibri"/>
          <w:lang w:eastAsia="lt-LT"/>
        </w:rPr>
        <w:t xml:space="preserve">Analoginių signalų matavimo vienetais, </w:t>
      </w:r>
      <w:proofErr w:type="spellStart"/>
      <w:r w:rsidRPr="00E74996">
        <w:rPr>
          <w:rFonts w:eastAsia="Calibri"/>
          <w:lang w:eastAsia="lt-LT"/>
        </w:rPr>
        <w:t>skaliavimu</w:t>
      </w:r>
      <w:proofErr w:type="spellEnd"/>
      <w:r w:rsidRPr="00E74996">
        <w:rPr>
          <w:rFonts w:eastAsia="Calibri"/>
          <w:lang w:eastAsia="lt-LT"/>
        </w:rPr>
        <w:t xml:space="preserve">, min ir </w:t>
      </w:r>
      <w:proofErr w:type="spellStart"/>
      <w:r w:rsidRPr="00E74996">
        <w:rPr>
          <w:rFonts w:eastAsia="Calibri"/>
          <w:lang w:eastAsia="lt-LT"/>
        </w:rPr>
        <w:t>max</w:t>
      </w:r>
      <w:proofErr w:type="spellEnd"/>
      <w:r w:rsidRPr="00E74996">
        <w:rPr>
          <w:rFonts w:eastAsia="Calibri"/>
          <w:lang w:eastAsia="lt-LT"/>
        </w:rPr>
        <w:t xml:space="preserve"> reikšmėmis;</w:t>
      </w:r>
    </w:p>
    <w:p w14:paraId="778EBE55" w14:textId="77777777" w:rsidR="00E74996" w:rsidRDefault="00E74996" w:rsidP="00711DDF">
      <w:pPr>
        <w:pStyle w:val="Sraopastraipa"/>
        <w:numPr>
          <w:ilvl w:val="0"/>
          <w:numId w:val="15"/>
        </w:numPr>
        <w:ind w:left="709" w:hanging="283"/>
        <w:jc w:val="both"/>
        <w:rPr>
          <w:rFonts w:eastAsia="Calibri"/>
          <w:lang w:eastAsia="lt-LT"/>
        </w:rPr>
      </w:pPr>
      <w:r w:rsidRPr="00E74996">
        <w:rPr>
          <w:rFonts w:eastAsia="Calibri"/>
          <w:lang w:eastAsia="lt-LT"/>
        </w:rPr>
        <w:t>Diskretinių signalų 0 ir 1 reikšmėmis;</w:t>
      </w:r>
    </w:p>
    <w:p w14:paraId="3A28BF1C" w14:textId="77777777" w:rsidR="00E74996" w:rsidRDefault="00E74996" w:rsidP="00711DDF">
      <w:pPr>
        <w:pStyle w:val="Sraopastraipa"/>
        <w:numPr>
          <w:ilvl w:val="0"/>
          <w:numId w:val="15"/>
        </w:numPr>
        <w:ind w:left="709" w:hanging="283"/>
        <w:jc w:val="both"/>
        <w:rPr>
          <w:rFonts w:eastAsia="Calibri"/>
          <w:lang w:eastAsia="lt-LT"/>
        </w:rPr>
      </w:pPr>
      <w:r w:rsidRPr="00E74996">
        <w:rPr>
          <w:rFonts w:eastAsia="Calibri"/>
          <w:lang w:eastAsia="lt-LT"/>
        </w:rPr>
        <w:t>Diskretinių signalų tipu (valdymo komanda, įvykis, perspėjimas, avarija ir t.t.);</w:t>
      </w:r>
    </w:p>
    <w:p w14:paraId="4838754E" w14:textId="77777777" w:rsidR="00E74996" w:rsidRDefault="00E74996" w:rsidP="00711DDF">
      <w:pPr>
        <w:pStyle w:val="Sraopastraipa"/>
        <w:numPr>
          <w:ilvl w:val="0"/>
          <w:numId w:val="15"/>
        </w:numPr>
        <w:ind w:left="709" w:hanging="283"/>
        <w:jc w:val="both"/>
        <w:rPr>
          <w:rFonts w:eastAsia="Calibri"/>
        </w:rPr>
      </w:pPr>
      <w:r w:rsidRPr="00E74996">
        <w:rPr>
          <w:rFonts w:eastAsia="Calibri"/>
          <w:lang w:eastAsia="lt-LT"/>
        </w:rPr>
        <w:t>Signalų adresais pagal numatytą komunikacinį protokolą;</w:t>
      </w:r>
    </w:p>
    <w:p w14:paraId="38F90CE6" w14:textId="77777777" w:rsidR="00E74996" w:rsidRDefault="00E74996" w:rsidP="00711DDF">
      <w:pPr>
        <w:pStyle w:val="Sraopastraipa"/>
        <w:numPr>
          <w:ilvl w:val="0"/>
          <w:numId w:val="15"/>
        </w:numPr>
        <w:ind w:left="709" w:hanging="283"/>
        <w:jc w:val="both"/>
        <w:rPr>
          <w:rFonts w:eastAsia="Calibri"/>
        </w:rPr>
      </w:pPr>
      <w:r w:rsidRPr="00E74996">
        <w:rPr>
          <w:rFonts w:eastAsia="Calibri"/>
        </w:rPr>
        <w:t xml:space="preserve">Įrenginių PID diagramos bei </w:t>
      </w:r>
      <w:proofErr w:type="spellStart"/>
      <w:r w:rsidRPr="00E74996">
        <w:rPr>
          <w:rFonts w:eastAsia="Calibri"/>
        </w:rPr>
        <w:t>memoschemos</w:t>
      </w:r>
      <w:proofErr w:type="spellEnd"/>
      <w:r w:rsidRPr="00E74996">
        <w:rPr>
          <w:rFonts w:eastAsia="Calibri"/>
        </w:rPr>
        <w:t>;</w:t>
      </w:r>
    </w:p>
    <w:p w14:paraId="4570AC0C" w14:textId="77777777" w:rsidR="00E74996" w:rsidRPr="00E74996" w:rsidRDefault="00E74996" w:rsidP="00711DDF">
      <w:pPr>
        <w:pStyle w:val="Sraopastraipa"/>
        <w:numPr>
          <w:ilvl w:val="0"/>
          <w:numId w:val="15"/>
        </w:numPr>
        <w:ind w:left="709" w:hanging="283"/>
        <w:jc w:val="both"/>
        <w:rPr>
          <w:rFonts w:eastAsia="Calibri"/>
        </w:rPr>
      </w:pPr>
      <w:r w:rsidRPr="00E74996">
        <w:rPr>
          <w:rFonts w:eastAsia="Calibri"/>
        </w:rPr>
        <w:t>Detalus valdymo algoritmas, kuriame nurodoma bei aprašoma visa būtina programavimui informacija: valdiklių įėjimai – išėjimai, vidiniai signalai, jų tarpusavio sąveika, loginės diagramos, automatinio bei rankinio valdymų režimai bei sekos, technologiniai režimai, apsaugos bei blokuotės, formuojami avariniai, perspėjimo bei darbiniai pranešimai, signalų sąsaja su vizualizacija.</w:t>
      </w:r>
    </w:p>
    <w:p w14:paraId="0E850FB2" w14:textId="77777777" w:rsidR="00E74996" w:rsidRPr="00FC52B9" w:rsidRDefault="00E74996" w:rsidP="00711DDF">
      <w:pPr>
        <w:pStyle w:val="Sraopastraipa"/>
        <w:numPr>
          <w:ilvl w:val="1"/>
          <w:numId w:val="10"/>
        </w:numPr>
        <w:tabs>
          <w:tab w:val="left" w:pos="142"/>
        </w:tabs>
        <w:ind w:left="567" w:hanging="567"/>
        <w:jc w:val="both"/>
        <w:rPr>
          <w:rFonts w:eastAsia="Calibri"/>
        </w:rPr>
      </w:pPr>
      <w:r w:rsidRPr="00FC52B9">
        <w:rPr>
          <w:rFonts w:eastAsia="Calibri"/>
        </w:rPr>
        <w:t xml:space="preserve">Darbo projektas, visa įranga, medžiagos, trūkstamos licencijos tiekiami pagal šį projektą. Valdymo algoritmas, apmokymai, dokumentacijos parengimas bei visi kiti darbai (išskyrus vizualizacijos programavimą), būtini šiai užduočiai atlikti, turi būti įtraukti į pasiūlymo kainą. Rangovas, baigęs darbus, privalo pateikti Užsakovo informacinių technologijų skyriaus viršininkui visos programuojamos įrangos programinius išeities tekstus su aiškiais komentarais skaitmeniniame formate, su galimybe atidaryti, be apribojimų redaguoti, išsaugoti ir užkrauti į </w:t>
      </w:r>
      <w:r w:rsidRPr="00FC52B9">
        <w:rPr>
          <w:rFonts w:eastAsia="Calibri"/>
        </w:rPr>
        <w:lastRenderedPageBreak/>
        <w:t xml:space="preserve">programuojamus įrenginius. Taip pat turi būti pateikti visi naudojami slaptažodžiai, valdiklio valdymo algoritmas bei kita pagalbinė informacija susijusi su programų redagavimu. </w:t>
      </w:r>
    </w:p>
    <w:p w14:paraId="21B7D025" w14:textId="77777777" w:rsidR="00E74996" w:rsidRPr="00FC52B9" w:rsidRDefault="00E74996" w:rsidP="00711DDF">
      <w:pPr>
        <w:pStyle w:val="Sraopastraipa"/>
        <w:numPr>
          <w:ilvl w:val="1"/>
          <w:numId w:val="10"/>
        </w:numPr>
        <w:tabs>
          <w:tab w:val="left" w:pos="142"/>
        </w:tabs>
        <w:ind w:left="567" w:hanging="567"/>
        <w:jc w:val="both"/>
        <w:rPr>
          <w:rFonts w:eastAsia="Calibri"/>
          <w:lang w:eastAsia="lt-LT"/>
        </w:rPr>
      </w:pPr>
      <w:r w:rsidRPr="00FC52B9">
        <w:rPr>
          <w:rFonts w:eastAsia="Calibri"/>
        </w:rPr>
        <w:t xml:space="preserve">Visi </w:t>
      </w:r>
      <w:proofErr w:type="spellStart"/>
      <w:r w:rsidRPr="00FC52B9">
        <w:rPr>
          <w:rFonts w:eastAsia="Calibri"/>
        </w:rPr>
        <w:t>WinCC</w:t>
      </w:r>
      <w:proofErr w:type="spellEnd"/>
      <w:r w:rsidRPr="00FC52B9">
        <w:rPr>
          <w:rFonts w:eastAsia="Calibri"/>
        </w:rPr>
        <w:t xml:space="preserve"> SCADA atnaujinimai turi būti atlikti prisilaikant bendros esamos objekte valdymo</w:t>
      </w:r>
      <w:r w:rsidRPr="00FC52B9">
        <w:rPr>
          <w:rFonts w:eastAsia="Calibri"/>
          <w:lang w:eastAsia="lt-LT"/>
        </w:rPr>
        <w:t xml:space="preserve"> sistemos ideologijos. Nauji SCADA langai turi būti įtraukti į esamą sistemos meniu, išlaikant valdymo ir duomenų kaupimo vientisumą.</w:t>
      </w:r>
    </w:p>
    <w:p w14:paraId="23B8E2ED" w14:textId="77777777" w:rsidR="00E74996" w:rsidRDefault="00E74996" w:rsidP="008F228C">
      <w:pPr>
        <w:suppressAutoHyphens/>
        <w:ind w:firstLine="540"/>
        <w:jc w:val="both"/>
        <w:rPr>
          <w:lang w:eastAsia="ar-SA"/>
        </w:rPr>
      </w:pPr>
    </w:p>
    <w:p w14:paraId="06E65C84" w14:textId="77777777" w:rsidR="0080499F" w:rsidRPr="008F5B9A" w:rsidRDefault="0080499F" w:rsidP="0026480C">
      <w:pPr>
        <w:pStyle w:val="Sraopastraipa"/>
        <w:numPr>
          <w:ilvl w:val="0"/>
          <w:numId w:val="10"/>
        </w:numPr>
        <w:suppressAutoHyphens/>
        <w:jc w:val="center"/>
        <w:rPr>
          <w:b/>
          <w:lang w:eastAsia="ar-SA"/>
        </w:rPr>
      </w:pPr>
      <w:r w:rsidRPr="008F5B9A">
        <w:rPr>
          <w:b/>
          <w:bCs/>
          <w:spacing w:val="-3"/>
          <w:lang w:eastAsia="ar-SA"/>
        </w:rPr>
        <w:t>P</w:t>
      </w:r>
      <w:r w:rsidRPr="008F5B9A">
        <w:rPr>
          <w:b/>
          <w:bCs/>
          <w:spacing w:val="-1"/>
          <w:lang w:eastAsia="ar-SA"/>
        </w:rPr>
        <w:t>R</w:t>
      </w:r>
      <w:r w:rsidRPr="008F5B9A">
        <w:rPr>
          <w:b/>
          <w:bCs/>
          <w:lang w:eastAsia="ar-SA"/>
        </w:rPr>
        <w:t>I</w:t>
      </w:r>
      <w:r w:rsidRPr="008F5B9A">
        <w:rPr>
          <w:b/>
          <w:bCs/>
          <w:spacing w:val="2"/>
          <w:lang w:eastAsia="ar-SA"/>
        </w:rPr>
        <w:t>V</w:t>
      </w:r>
      <w:r w:rsidRPr="008F5B9A">
        <w:rPr>
          <w:b/>
          <w:bCs/>
          <w:spacing w:val="-1"/>
          <w:lang w:eastAsia="ar-SA"/>
        </w:rPr>
        <w:t>A</w:t>
      </w:r>
      <w:r w:rsidRPr="008F5B9A">
        <w:rPr>
          <w:b/>
          <w:bCs/>
          <w:lang w:eastAsia="ar-SA"/>
        </w:rPr>
        <w:t>LO</w:t>
      </w:r>
      <w:r w:rsidRPr="008F5B9A">
        <w:rPr>
          <w:b/>
          <w:bCs/>
          <w:spacing w:val="-1"/>
          <w:lang w:eastAsia="ar-SA"/>
        </w:rPr>
        <w:t>M</w:t>
      </w:r>
      <w:r w:rsidRPr="008F5B9A">
        <w:rPr>
          <w:rFonts w:eastAsia="Arial"/>
          <w:b/>
          <w:spacing w:val="-1"/>
          <w:lang w:eastAsia="ar-SA"/>
        </w:rPr>
        <w:t>Ų</w:t>
      </w:r>
      <w:r w:rsidRPr="008F5B9A">
        <w:rPr>
          <w:b/>
          <w:bCs/>
          <w:lang w:eastAsia="ar-SA"/>
        </w:rPr>
        <w:t>J</w:t>
      </w:r>
      <w:r w:rsidRPr="008F5B9A">
        <w:rPr>
          <w:rFonts w:eastAsia="Arial"/>
          <w:b/>
          <w:lang w:eastAsia="ar-SA"/>
        </w:rPr>
        <w:t>Ų</w:t>
      </w:r>
      <w:r w:rsidRPr="008F5B9A">
        <w:rPr>
          <w:rFonts w:eastAsia="Arial"/>
          <w:b/>
          <w:spacing w:val="-24"/>
          <w:lang w:eastAsia="ar-SA"/>
        </w:rPr>
        <w:t xml:space="preserve"> </w:t>
      </w:r>
      <w:r w:rsidRPr="008F5B9A">
        <w:rPr>
          <w:b/>
          <w:bCs/>
          <w:spacing w:val="-1"/>
          <w:lang w:eastAsia="ar-SA"/>
        </w:rPr>
        <w:t>D</w:t>
      </w:r>
      <w:r w:rsidRPr="008F5B9A">
        <w:rPr>
          <w:b/>
          <w:bCs/>
          <w:spacing w:val="3"/>
          <w:lang w:eastAsia="ar-SA"/>
        </w:rPr>
        <w:t>O</w:t>
      </w:r>
      <w:r w:rsidRPr="008F5B9A">
        <w:rPr>
          <w:b/>
          <w:bCs/>
          <w:lang w:eastAsia="ar-SA"/>
        </w:rPr>
        <w:t>K</w:t>
      </w:r>
      <w:r w:rsidRPr="008F5B9A">
        <w:rPr>
          <w:b/>
          <w:bCs/>
          <w:spacing w:val="-1"/>
          <w:lang w:eastAsia="ar-SA"/>
        </w:rPr>
        <w:t>UM</w:t>
      </w:r>
      <w:r w:rsidRPr="008F5B9A">
        <w:rPr>
          <w:b/>
          <w:bCs/>
          <w:lang w:eastAsia="ar-SA"/>
        </w:rPr>
        <w:t>E</w:t>
      </w:r>
      <w:r w:rsidRPr="008F5B9A">
        <w:rPr>
          <w:b/>
          <w:bCs/>
          <w:spacing w:val="-1"/>
          <w:lang w:eastAsia="ar-SA"/>
        </w:rPr>
        <w:t>N</w:t>
      </w:r>
      <w:r w:rsidRPr="008F5B9A">
        <w:rPr>
          <w:b/>
          <w:bCs/>
          <w:lang w:eastAsia="ar-SA"/>
        </w:rPr>
        <w:t>T</w:t>
      </w:r>
      <w:r w:rsidRPr="008F5B9A">
        <w:rPr>
          <w:rFonts w:eastAsia="Arial"/>
          <w:b/>
          <w:lang w:eastAsia="ar-SA"/>
        </w:rPr>
        <w:t>Ų</w:t>
      </w:r>
      <w:r w:rsidRPr="008F5B9A">
        <w:rPr>
          <w:rFonts w:eastAsia="Arial"/>
          <w:b/>
          <w:spacing w:val="-22"/>
          <w:lang w:eastAsia="ar-SA"/>
        </w:rPr>
        <w:t xml:space="preserve"> </w:t>
      </w:r>
      <w:r w:rsidRPr="008F5B9A">
        <w:rPr>
          <w:b/>
          <w:bCs/>
          <w:lang w:eastAsia="ar-SA"/>
        </w:rPr>
        <w:t>IR</w:t>
      </w:r>
      <w:r w:rsidRPr="008F5B9A">
        <w:rPr>
          <w:b/>
          <w:bCs/>
          <w:spacing w:val="-14"/>
          <w:lang w:eastAsia="ar-SA"/>
        </w:rPr>
        <w:t xml:space="preserve"> </w:t>
      </w:r>
      <w:r w:rsidRPr="008F5B9A">
        <w:rPr>
          <w:b/>
          <w:bCs/>
          <w:spacing w:val="-3"/>
          <w:lang w:eastAsia="ar-SA"/>
        </w:rPr>
        <w:t>P</w:t>
      </w:r>
      <w:r w:rsidRPr="008F5B9A">
        <w:rPr>
          <w:b/>
          <w:bCs/>
          <w:spacing w:val="2"/>
          <w:lang w:eastAsia="ar-SA"/>
        </w:rPr>
        <w:t>A</w:t>
      </w:r>
      <w:r w:rsidRPr="008F5B9A">
        <w:rPr>
          <w:b/>
          <w:bCs/>
          <w:spacing w:val="-2"/>
          <w:lang w:eastAsia="ar-SA"/>
        </w:rPr>
        <w:t>G</w:t>
      </w:r>
      <w:r w:rsidRPr="008F5B9A">
        <w:rPr>
          <w:b/>
          <w:bCs/>
          <w:spacing w:val="-1"/>
          <w:lang w:eastAsia="ar-SA"/>
        </w:rPr>
        <w:t>R</w:t>
      </w:r>
      <w:r w:rsidRPr="008F5B9A">
        <w:rPr>
          <w:b/>
          <w:bCs/>
          <w:lang w:eastAsia="ar-SA"/>
        </w:rPr>
        <w:t>I</w:t>
      </w:r>
      <w:r w:rsidRPr="008F5B9A">
        <w:rPr>
          <w:b/>
          <w:bCs/>
          <w:spacing w:val="2"/>
          <w:lang w:eastAsia="ar-SA"/>
        </w:rPr>
        <w:t>N</w:t>
      </w:r>
      <w:r w:rsidRPr="008F5B9A">
        <w:rPr>
          <w:b/>
          <w:bCs/>
          <w:spacing w:val="-1"/>
          <w:lang w:eastAsia="ar-SA"/>
        </w:rPr>
        <w:t>D</w:t>
      </w:r>
      <w:r w:rsidRPr="008F5B9A">
        <w:rPr>
          <w:b/>
          <w:bCs/>
          <w:lang w:eastAsia="ar-SA"/>
        </w:rPr>
        <w:t>I</w:t>
      </w:r>
      <w:r w:rsidRPr="008F5B9A">
        <w:rPr>
          <w:b/>
          <w:bCs/>
          <w:spacing w:val="-1"/>
          <w:lang w:eastAsia="ar-SA"/>
        </w:rPr>
        <w:t>N</w:t>
      </w:r>
      <w:r w:rsidRPr="008F5B9A">
        <w:rPr>
          <w:b/>
          <w:bCs/>
          <w:lang w:eastAsia="ar-SA"/>
        </w:rPr>
        <w:t>I</w:t>
      </w:r>
      <w:r w:rsidRPr="008F5B9A">
        <w:rPr>
          <w:rFonts w:eastAsia="Arial"/>
          <w:b/>
          <w:lang w:eastAsia="ar-SA"/>
        </w:rPr>
        <w:t>Ų</w:t>
      </w:r>
      <w:r w:rsidRPr="008F5B9A">
        <w:rPr>
          <w:rFonts w:eastAsia="Arial"/>
          <w:b/>
          <w:spacing w:val="-24"/>
          <w:lang w:eastAsia="ar-SA"/>
        </w:rPr>
        <w:t xml:space="preserve"> </w:t>
      </w:r>
      <w:r w:rsidRPr="008F5B9A">
        <w:rPr>
          <w:b/>
          <w:bCs/>
          <w:spacing w:val="-1"/>
          <w:lang w:eastAsia="ar-SA"/>
        </w:rPr>
        <w:t>N</w:t>
      </w:r>
      <w:r w:rsidRPr="008F5B9A">
        <w:rPr>
          <w:b/>
          <w:bCs/>
          <w:lang w:eastAsia="ar-SA"/>
        </w:rPr>
        <w:t>O</w:t>
      </w:r>
      <w:r w:rsidRPr="008F5B9A">
        <w:rPr>
          <w:b/>
          <w:bCs/>
          <w:spacing w:val="-1"/>
          <w:lang w:eastAsia="ar-SA"/>
        </w:rPr>
        <w:t>RMA</w:t>
      </w:r>
      <w:r w:rsidRPr="008F5B9A">
        <w:rPr>
          <w:b/>
          <w:bCs/>
          <w:lang w:eastAsia="ar-SA"/>
        </w:rPr>
        <w:t>T</w:t>
      </w:r>
      <w:r w:rsidRPr="008F5B9A">
        <w:rPr>
          <w:b/>
          <w:bCs/>
          <w:spacing w:val="2"/>
          <w:lang w:eastAsia="ar-SA"/>
        </w:rPr>
        <w:t>Y</w:t>
      </w:r>
      <w:r w:rsidRPr="008F5B9A">
        <w:rPr>
          <w:b/>
          <w:bCs/>
          <w:spacing w:val="-1"/>
          <w:lang w:eastAsia="ar-SA"/>
        </w:rPr>
        <w:t>V</w:t>
      </w:r>
      <w:r w:rsidRPr="008F5B9A">
        <w:rPr>
          <w:b/>
          <w:bCs/>
          <w:lang w:eastAsia="ar-SA"/>
        </w:rPr>
        <w:t>I</w:t>
      </w:r>
      <w:r w:rsidRPr="008F5B9A">
        <w:rPr>
          <w:b/>
          <w:bCs/>
          <w:spacing w:val="-1"/>
          <w:lang w:eastAsia="ar-SA"/>
        </w:rPr>
        <w:t>N</w:t>
      </w:r>
      <w:r w:rsidRPr="008F5B9A">
        <w:rPr>
          <w:b/>
          <w:bCs/>
          <w:lang w:eastAsia="ar-SA"/>
        </w:rPr>
        <w:t>I</w:t>
      </w:r>
      <w:r w:rsidRPr="008F5B9A">
        <w:rPr>
          <w:rFonts w:eastAsia="Arial"/>
          <w:b/>
          <w:lang w:eastAsia="ar-SA"/>
        </w:rPr>
        <w:t>Ų</w:t>
      </w:r>
      <w:r w:rsidRPr="008F5B9A">
        <w:rPr>
          <w:rFonts w:eastAsia="Arial"/>
          <w:b/>
          <w:w w:val="99"/>
          <w:lang w:eastAsia="ar-SA"/>
        </w:rPr>
        <w:t xml:space="preserve"> </w:t>
      </w:r>
      <w:r w:rsidRPr="008F5B9A">
        <w:rPr>
          <w:b/>
          <w:bCs/>
          <w:spacing w:val="-1"/>
          <w:lang w:eastAsia="ar-SA"/>
        </w:rPr>
        <w:t>D</w:t>
      </w:r>
      <w:r w:rsidRPr="008F5B9A">
        <w:rPr>
          <w:b/>
          <w:bCs/>
          <w:lang w:eastAsia="ar-SA"/>
        </w:rPr>
        <w:t>O</w:t>
      </w:r>
      <w:r w:rsidRPr="008F5B9A">
        <w:rPr>
          <w:b/>
          <w:bCs/>
          <w:spacing w:val="-2"/>
          <w:lang w:eastAsia="ar-SA"/>
        </w:rPr>
        <w:t>K</w:t>
      </w:r>
      <w:r w:rsidRPr="008F5B9A">
        <w:rPr>
          <w:b/>
          <w:bCs/>
          <w:spacing w:val="-1"/>
          <w:lang w:eastAsia="ar-SA"/>
        </w:rPr>
        <w:t>UM</w:t>
      </w:r>
      <w:r w:rsidRPr="008F5B9A">
        <w:rPr>
          <w:b/>
          <w:bCs/>
          <w:lang w:eastAsia="ar-SA"/>
        </w:rPr>
        <w:t>E</w:t>
      </w:r>
      <w:r w:rsidRPr="008F5B9A">
        <w:rPr>
          <w:b/>
          <w:bCs/>
          <w:spacing w:val="-1"/>
          <w:lang w:eastAsia="ar-SA"/>
        </w:rPr>
        <w:t>N</w:t>
      </w:r>
      <w:r w:rsidRPr="008F5B9A">
        <w:rPr>
          <w:b/>
          <w:bCs/>
          <w:lang w:eastAsia="ar-SA"/>
        </w:rPr>
        <w:t>T</w:t>
      </w:r>
      <w:r w:rsidRPr="008F5B9A">
        <w:rPr>
          <w:rFonts w:eastAsia="Arial"/>
          <w:b/>
          <w:lang w:eastAsia="ar-SA"/>
        </w:rPr>
        <w:t>Ų</w:t>
      </w:r>
      <w:r w:rsidRPr="008F5B9A">
        <w:rPr>
          <w:rFonts w:eastAsia="Arial"/>
          <w:b/>
          <w:spacing w:val="-21"/>
          <w:lang w:eastAsia="ar-SA"/>
        </w:rPr>
        <w:t xml:space="preserve"> </w:t>
      </w:r>
      <w:r w:rsidRPr="008F5B9A">
        <w:rPr>
          <w:b/>
          <w:bCs/>
          <w:spacing w:val="1"/>
          <w:lang w:eastAsia="ar-SA"/>
        </w:rPr>
        <w:t>S</w:t>
      </w:r>
      <w:r w:rsidRPr="008F5B9A">
        <w:rPr>
          <w:rFonts w:eastAsia="Arial"/>
          <w:b/>
          <w:spacing w:val="-1"/>
          <w:lang w:eastAsia="ar-SA"/>
        </w:rPr>
        <w:t>Ą</w:t>
      </w:r>
      <w:r w:rsidRPr="008F5B9A">
        <w:rPr>
          <w:b/>
          <w:bCs/>
          <w:spacing w:val="2"/>
          <w:lang w:eastAsia="ar-SA"/>
        </w:rPr>
        <w:t>RA</w:t>
      </w:r>
      <w:r w:rsidRPr="008F5B9A">
        <w:rPr>
          <w:b/>
          <w:bCs/>
          <w:spacing w:val="1"/>
          <w:lang w:eastAsia="ar-SA"/>
        </w:rPr>
        <w:t>Š</w:t>
      </w:r>
      <w:r w:rsidRPr="008F5B9A">
        <w:rPr>
          <w:b/>
          <w:bCs/>
          <w:spacing w:val="-1"/>
          <w:lang w:eastAsia="ar-SA"/>
        </w:rPr>
        <w:t>A</w:t>
      </w:r>
      <w:r w:rsidRPr="008F5B9A">
        <w:rPr>
          <w:b/>
          <w:bCs/>
          <w:lang w:eastAsia="ar-SA"/>
        </w:rPr>
        <w:t>S</w:t>
      </w:r>
      <w:r>
        <w:rPr>
          <w:b/>
          <w:bCs/>
          <w:lang w:eastAsia="ar-SA"/>
        </w:rPr>
        <w:t>, KURIAIS PRIVALO VADOVAUTIS RANGOVAS</w:t>
      </w:r>
    </w:p>
    <w:p w14:paraId="4E77F331" w14:textId="77777777" w:rsidR="0080499F" w:rsidRPr="008F5B9A" w:rsidRDefault="0080499F" w:rsidP="0080499F">
      <w:pPr>
        <w:suppressAutoHyphens/>
        <w:spacing w:before="6" w:line="150" w:lineRule="exact"/>
        <w:rPr>
          <w:sz w:val="15"/>
          <w:szCs w:val="15"/>
          <w:lang w:eastAsia="ar-SA"/>
        </w:rPr>
      </w:pPr>
    </w:p>
    <w:p w14:paraId="6AB98454" w14:textId="77777777" w:rsidR="0080499F" w:rsidRPr="008F5B9A" w:rsidRDefault="0080499F" w:rsidP="00711DDF">
      <w:pPr>
        <w:pStyle w:val="Sraopastraipa"/>
        <w:numPr>
          <w:ilvl w:val="1"/>
          <w:numId w:val="10"/>
        </w:numPr>
        <w:suppressAutoHyphens/>
        <w:spacing w:before="60" w:after="60"/>
        <w:ind w:left="567" w:hanging="567"/>
        <w:jc w:val="both"/>
        <w:rPr>
          <w:lang w:eastAsia="ar-SA"/>
        </w:rPr>
      </w:pPr>
      <w:r w:rsidRPr="008F5B9A">
        <w:rPr>
          <w:lang w:eastAsia="ar-SA"/>
        </w:rPr>
        <w:t>Elektros įrenginių įrengimo bendrosios taisyklės. (Energetikos ministro 2012-02-03 įsakymas Nr. 1-22 (Žin., 2012, Nr. 18-816).</w:t>
      </w:r>
    </w:p>
    <w:p w14:paraId="6A166913" w14:textId="77777777" w:rsidR="0080499F" w:rsidRPr="008F5B9A" w:rsidRDefault="0080499F" w:rsidP="00711DDF">
      <w:pPr>
        <w:pStyle w:val="Sraopastraipa"/>
        <w:numPr>
          <w:ilvl w:val="1"/>
          <w:numId w:val="10"/>
        </w:numPr>
        <w:suppressAutoHyphens/>
        <w:spacing w:before="60" w:after="60"/>
        <w:ind w:left="567" w:hanging="567"/>
        <w:jc w:val="both"/>
        <w:rPr>
          <w:lang w:eastAsia="ar-SA"/>
        </w:rPr>
      </w:pPr>
      <w:r w:rsidRPr="008F5B9A">
        <w:rPr>
          <w:lang w:eastAsia="ar-SA"/>
        </w:rPr>
        <w:t xml:space="preserve">Elektros linijų ir instaliacijos įrengimo taisyklės. Energetikos ministro 2011-12-20 įsakymas </w:t>
      </w:r>
      <w:r>
        <w:rPr>
          <w:lang w:eastAsia="ar-SA"/>
        </w:rPr>
        <w:t>Nr. 1-309 (Žin., 2012 Nr. 2-58), (Galiojanti suvestinė redakcija nuo 2012.12.16).</w:t>
      </w:r>
    </w:p>
    <w:p w14:paraId="78C9E094" w14:textId="77777777" w:rsidR="0080499F" w:rsidRDefault="0080499F" w:rsidP="00711DDF">
      <w:pPr>
        <w:pStyle w:val="Sraopastraipa"/>
        <w:numPr>
          <w:ilvl w:val="1"/>
          <w:numId w:val="10"/>
        </w:numPr>
        <w:suppressAutoHyphens/>
        <w:spacing w:before="60" w:after="60"/>
        <w:ind w:left="567" w:hanging="567"/>
        <w:jc w:val="both"/>
        <w:rPr>
          <w:lang w:eastAsia="ar-SA"/>
        </w:rPr>
      </w:pPr>
      <w:r w:rsidRPr="008F5B9A">
        <w:rPr>
          <w:lang w:eastAsia="ar-SA"/>
        </w:rPr>
        <w:t xml:space="preserve">Skirstyklų ir pastočių elektros įrenginių įrengimo taisyklės, patvirtintos Lietuvos Respublikos energetikos ministro 2011 m. gruodžio 15 d. įsakymu Nr. 1-303 (Žin., 2011, Nr. </w:t>
      </w:r>
      <w:hyperlink r:id="rId12" w:history="1">
        <w:r w:rsidRPr="00162C89">
          <w:rPr>
            <w:lang w:eastAsia="ar-SA"/>
          </w:rPr>
          <w:t>165-7886</w:t>
        </w:r>
      </w:hyperlink>
      <w:r w:rsidRPr="008F5B9A">
        <w:rPr>
          <w:lang w:eastAsia="ar-SA"/>
        </w:rPr>
        <w:t>).</w:t>
      </w:r>
    </w:p>
    <w:p w14:paraId="73B9966F" w14:textId="77777777" w:rsidR="0080499F" w:rsidRPr="008F5B9A" w:rsidRDefault="0080499F" w:rsidP="00711DDF">
      <w:pPr>
        <w:pStyle w:val="Sraopastraipa"/>
        <w:numPr>
          <w:ilvl w:val="1"/>
          <w:numId w:val="10"/>
        </w:numPr>
        <w:suppressAutoHyphens/>
        <w:spacing w:before="60" w:after="60"/>
        <w:ind w:left="567" w:hanging="567"/>
        <w:jc w:val="both"/>
        <w:rPr>
          <w:lang w:eastAsia="ar-SA"/>
        </w:rPr>
      </w:pPr>
      <w:r w:rsidRPr="00162C89">
        <w:rPr>
          <w:lang w:eastAsia="ar-SA"/>
        </w:rPr>
        <w:t xml:space="preserve">Apšvietimo elektros įrenginių įrengimo taisyklės. </w:t>
      </w:r>
      <w:r w:rsidRPr="008F5B9A">
        <w:rPr>
          <w:lang w:eastAsia="ar-SA"/>
        </w:rPr>
        <w:t>Energetikos ministro 2011-</w:t>
      </w:r>
      <w:r>
        <w:rPr>
          <w:lang w:eastAsia="ar-SA"/>
        </w:rPr>
        <w:t>0</w:t>
      </w:r>
      <w:r w:rsidRPr="008F5B9A">
        <w:rPr>
          <w:lang w:eastAsia="ar-SA"/>
        </w:rPr>
        <w:t>2-</w:t>
      </w:r>
      <w:r>
        <w:rPr>
          <w:lang w:eastAsia="ar-SA"/>
        </w:rPr>
        <w:t>03</w:t>
      </w:r>
      <w:r w:rsidRPr="008F5B9A">
        <w:rPr>
          <w:lang w:eastAsia="ar-SA"/>
        </w:rPr>
        <w:t xml:space="preserve"> įsakymas Nr. 1-</w:t>
      </w:r>
      <w:r>
        <w:rPr>
          <w:lang w:eastAsia="ar-SA"/>
        </w:rPr>
        <w:t>28</w:t>
      </w:r>
    </w:p>
    <w:p w14:paraId="31CD0627" w14:textId="77777777" w:rsidR="0080499F" w:rsidRPr="00162C89" w:rsidRDefault="0080499F" w:rsidP="00711DDF">
      <w:pPr>
        <w:pStyle w:val="Sraopastraipa"/>
        <w:numPr>
          <w:ilvl w:val="1"/>
          <w:numId w:val="10"/>
        </w:numPr>
        <w:suppressAutoHyphens/>
        <w:spacing w:before="60" w:after="60"/>
        <w:ind w:left="567" w:hanging="567"/>
        <w:jc w:val="both"/>
        <w:rPr>
          <w:lang w:eastAsia="ar-SA"/>
        </w:rPr>
      </w:pPr>
      <w:r w:rsidRPr="00162C89">
        <w:rPr>
          <w:lang w:eastAsia="ar-SA"/>
        </w:rPr>
        <w:t xml:space="preserve">Natūralus ir dirbtinis darbo vietų apšvietimas. Apšvietos ribinės vertės ir </w:t>
      </w:r>
      <w:r w:rsidRPr="001825DF">
        <w:rPr>
          <w:lang w:eastAsia="ar-SA"/>
        </w:rPr>
        <w:t xml:space="preserve">bendrieji </w:t>
      </w:r>
      <w:r>
        <w:rPr>
          <w:lang w:eastAsia="ar-SA"/>
        </w:rPr>
        <w:t xml:space="preserve">matavimo </w:t>
      </w:r>
      <w:r w:rsidRPr="001825DF">
        <w:rPr>
          <w:lang w:eastAsia="ar-SA"/>
        </w:rPr>
        <w:t>reikalavimai</w:t>
      </w:r>
      <w:r w:rsidRPr="00162C89">
        <w:rPr>
          <w:lang w:eastAsia="ar-SA"/>
        </w:rPr>
        <w:t xml:space="preserve"> HN 98:2000</w:t>
      </w:r>
    </w:p>
    <w:p w14:paraId="2171DA51" w14:textId="77777777" w:rsidR="0080499F" w:rsidRDefault="0080499F" w:rsidP="00711DDF">
      <w:pPr>
        <w:pStyle w:val="Sraopastraipa"/>
        <w:numPr>
          <w:ilvl w:val="1"/>
          <w:numId w:val="10"/>
        </w:numPr>
        <w:suppressAutoHyphens/>
        <w:spacing w:before="60" w:after="60"/>
        <w:ind w:left="567" w:hanging="567"/>
        <w:jc w:val="both"/>
        <w:rPr>
          <w:lang w:eastAsia="ar-SA"/>
        </w:rPr>
      </w:pPr>
      <w:r w:rsidRPr="001825DF">
        <w:rPr>
          <w:lang w:eastAsia="ar-SA"/>
        </w:rPr>
        <w:t>STR 1.07.02:2005 Žemės darbai</w:t>
      </w:r>
    </w:p>
    <w:p w14:paraId="27D1083B" w14:textId="77777777" w:rsidR="0080499F" w:rsidRPr="00162C89" w:rsidRDefault="0080499F" w:rsidP="00711DDF">
      <w:pPr>
        <w:pStyle w:val="Sraopastraipa"/>
        <w:numPr>
          <w:ilvl w:val="1"/>
          <w:numId w:val="10"/>
        </w:numPr>
        <w:suppressAutoHyphens/>
        <w:spacing w:before="60" w:after="60"/>
        <w:ind w:left="567" w:hanging="567"/>
        <w:jc w:val="both"/>
        <w:rPr>
          <w:lang w:eastAsia="ar-SA"/>
        </w:rPr>
      </w:pPr>
      <w:r w:rsidRPr="00162C89">
        <w:rPr>
          <w:lang w:eastAsia="ar-SA"/>
        </w:rPr>
        <w:t>STR 1.04.02:2011 Inžineriniai geologiniai ir geotechniniai tyrimai</w:t>
      </w:r>
    </w:p>
    <w:p w14:paraId="193578C2" w14:textId="77777777" w:rsidR="0080499F" w:rsidRPr="00162C89" w:rsidRDefault="0080499F" w:rsidP="00711DDF">
      <w:pPr>
        <w:pStyle w:val="Sraopastraipa"/>
        <w:numPr>
          <w:ilvl w:val="1"/>
          <w:numId w:val="10"/>
        </w:numPr>
        <w:suppressAutoHyphens/>
        <w:spacing w:before="60" w:after="60"/>
        <w:ind w:left="567" w:hanging="567"/>
        <w:jc w:val="both"/>
        <w:rPr>
          <w:lang w:eastAsia="ar-SA"/>
        </w:rPr>
      </w:pPr>
      <w:r w:rsidRPr="00162C89">
        <w:rPr>
          <w:lang w:eastAsia="ar-SA"/>
        </w:rPr>
        <w:t>LST 1569:2012  Lietuvos standartas. Statinio projektas, lauko inžinerinių tinklų grafiniai ženklai</w:t>
      </w:r>
    </w:p>
    <w:p w14:paraId="33665C3B" w14:textId="77777777" w:rsidR="0080499F" w:rsidRPr="00162C89" w:rsidRDefault="0080499F" w:rsidP="00711DDF">
      <w:pPr>
        <w:pStyle w:val="Sraopastraipa"/>
        <w:numPr>
          <w:ilvl w:val="1"/>
          <w:numId w:val="10"/>
        </w:numPr>
        <w:suppressAutoHyphens/>
        <w:spacing w:before="60" w:after="60"/>
        <w:ind w:left="567" w:hanging="567"/>
        <w:jc w:val="both"/>
        <w:rPr>
          <w:lang w:eastAsia="ar-SA"/>
        </w:rPr>
      </w:pPr>
      <w:r w:rsidRPr="00162C89">
        <w:rPr>
          <w:lang w:eastAsia="ar-SA"/>
        </w:rPr>
        <w:t>Saugos eksploatuojant elektros įrenginius taisyklės</w:t>
      </w:r>
      <w:r w:rsidRPr="008F5B9A">
        <w:rPr>
          <w:lang w:eastAsia="ar-SA"/>
        </w:rPr>
        <w:t>, patvirtintos Lietuvos Respublikos energetikos ministro 201</w:t>
      </w:r>
      <w:r>
        <w:rPr>
          <w:lang w:eastAsia="ar-SA"/>
        </w:rPr>
        <w:t>0</w:t>
      </w:r>
      <w:r w:rsidRPr="008F5B9A">
        <w:rPr>
          <w:lang w:eastAsia="ar-SA"/>
        </w:rPr>
        <w:t xml:space="preserve"> m. </w:t>
      </w:r>
      <w:r>
        <w:rPr>
          <w:lang w:eastAsia="ar-SA"/>
        </w:rPr>
        <w:t>kovo</w:t>
      </w:r>
      <w:r w:rsidRPr="008F5B9A">
        <w:rPr>
          <w:lang w:eastAsia="ar-SA"/>
        </w:rPr>
        <w:t xml:space="preserve"> </w:t>
      </w:r>
      <w:r>
        <w:rPr>
          <w:lang w:eastAsia="ar-SA"/>
        </w:rPr>
        <w:t>30</w:t>
      </w:r>
      <w:r w:rsidRPr="008F5B9A">
        <w:rPr>
          <w:lang w:eastAsia="ar-SA"/>
        </w:rPr>
        <w:t xml:space="preserve"> d. įsakymu Nr. 1-</w:t>
      </w:r>
      <w:r>
        <w:rPr>
          <w:lang w:eastAsia="ar-SA"/>
        </w:rPr>
        <w:t>100</w:t>
      </w:r>
      <w:r w:rsidRPr="008F5B9A">
        <w:rPr>
          <w:lang w:eastAsia="ar-SA"/>
        </w:rPr>
        <w:t xml:space="preserve"> (Žin., </w:t>
      </w:r>
      <w:r w:rsidRPr="00162C89">
        <w:rPr>
          <w:lang w:eastAsia="ar-SA"/>
        </w:rPr>
        <w:t xml:space="preserve">2000, Nr. </w:t>
      </w:r>
      <w:hyperlink r:id="rId13" w:tgtFrame="_blank" w:history="1">
        <w:r w:rsidRPr="00162C89">
          <w:rPr>
            <w:lang w:eastAsia="ar-SA"/>
          </w:rPr>
          <w:t>66-1984</w:t>
        </w:r>
      </w:hyperlink>
      <w:r w:rsidRPr="00162C89">
        <w:rPr>
          <w:lang w:eastAsia="ar-SA"/>
        </w:rPr>
        <w:t xml:space="preserve">; 2004, Nr. </w:t>
      </w:r>
      <w:hyperlink r:id="rId14" w:tgtFrame="_blank" w:history="1">
        <w:r w:rsidRPr="00162C89">
          <w:rPr>
            <w:lang w:eastAsia="ar-SA"/>
          </w:rPr>
          <w:t>107-3964</w:t>
        </w:r>
      </w:hyperlink>
      <w:r w:rsidRPr="00162C89">
        <w:rPr>
          <w:lang w:eastAsia="ar-SA"/>
        </w:rPr>
        <w:t>)</w:t>
      </w:r>
    </w:p>
    <w:p w14:paraId="78ED0E49" w14:textId="77777777" w:rsidR="0080499F" w:rsidRDefault="0080499F" w:rsidP="00711DDF">
      <w:pPr>
        <w:pStyle w:val="Sraopastraipa"/>
        <w:numPr>
          <w:ilvl w:val="1"/>
          <w:numId w:val="10"/>
        </w:numPr>
        <w:suppressAutoHyphens/>
        <w:spacing w:before="60" w:after="60"/>
        <w:ind w:left="567" w:hanging="567"/>
        <w:jc w:val="both"/>
        <w:rPr>
          <w:lang w:eastAsia="ar-SA"/>
        </w:rPr>
      </w:pPr>
      <w:r>
        <w:rPr>
          <w:lang w:eastAsia="ar-SA"/>
        </w:rPr>
        <w:t>Saugos ir sveikatos taisyklės</w:t>
      </w:r>
      <w:r w:rsidRPr="008F5B9A">
        <w:rPr>
          <w:lang w:eastAsia="ar-SA"/>
        </w:rPr>
        <w:t xml:space="preserve"> statyboje DT 5-00</w:t>
      </w:r>
      <w:r>
        <w:rPr>
          <w:lang w:eastAsia="ar-SA"/>
        </w:rPr>
        <w:t xml:space="preserve">, patvirtintos </w:t>
      </w:r>
      <w:r w:rsidRPr="00162C89">
        <w:rPr>
          <w:lang w:eastAsia="ar-SA"/>
        </w:rPr>
        <w:t>Lietuvos Respublikos vyriausiojo valstybinio darbo inspektoriaus 2000 12 22 įsakymu Nr. 346 (</w:t>
      </w:r>
      <w:r>
        <w:rPr>
          <w:lang w:eastAsia="ar-SA"/>
        </w:rPr>
        <w:t>Galiojanti suvestinė redakcija nuo 2011-07-01)</w:t>
      </w:r>
    </w:p>
    <w:p w14:paraId="3949F1F8" w14:textId="77777777" w:rsidR="0080499F" w:rsidRDefault="0080499F" w:rsidP="00711DDF">
      <w:pPr>
        <w:pStyle w:val="Sraopastraipa"/>
        <w:numPr>
          <w:ilvl w:val="1"/>
          <w:numId w:val="10"/>
        </w:numPr>
        <w:suppressAutoHyphens/>
        <w:spacing w:before="60" w:after="60"/>
        <w:ind w:left="567" w:hanging="567"/>
        <w:jc w:val="both"/>
        <w:rPr>
          <w:lang w:eastAsia="lt-LT"/>
        </w:rPr>
      </w:pPr>
      <w:r w:rsidRPr="00162C89">
        <w:rPr>
          <w:lang w:eastAsia="ar-SA"/>
        </w:rPr>
        <w:t>Gaisrinės saugos pagrindiniai reikalavimai</w:t>
      </w:r>
      <w:r w:rsidRPr="008F5B9A">
        <w:rPr>
          <w:lang w:eastAsia="ar-SA"/>
        </w:rPr>
        <w:t>. Priešgaisrinės apsaugos ir gelbėjimo departamento prie Vidaus reikalų ministerijos</w:t>
      </w:r>
      <w:r w:rsidRPr="008F5B9A">
        <w:rPr>
          <w:lang w:eastAsia="lt-LT"/>
        </w:rPr>
        <w:t xml:space="preserve"> direktoriaus 2010 m. gruodžio 7 d. įsakymu Nr. 1-338</w:t>
      </w:r>
      <w:r>
        <w:rPr>
          <w:lang w:eastAsia="lt-LT"/>
        </w:rPr>
        <w:t>.</w:t>
      </w:r>
    </w:p>
    <w:p w14:paraId="64D47CDA" w14:textId="77777777" w:rsidR="00CE1F95" w:rsidRDefault="00CE1F95" w:rsidP="0080499F">
      <w:pPr>
        <w:suppressAutoHyphens/>
        <w:jc w:val="both"/>
        <w:rPr>
          <w:lang w:eastAsia="lt-LT"/>
        </w:rPr>
      </w:pPr>
    </w:p>
    <w:p w14:paraId="46C69528" w14:textId="77777777" w:rsidR="0080499F" w:rsidRDefault="00162C89" w:rsidP="0080499F">
      <w:pPr>
        <w:suppressAutoHyphens/>
        <w:jc w:val="both"/>
        <w:rPr>
          <w:b/>
          <w:i/>
          <w:lang w:eastAsia="ar-SA"/>
        </w:rPr>
      </w:pPr>
      <w:r>
        <w:rPr>
          <w:b/>
          <w:i/>
          <w:lang w:eastAsia="ar-SA"/>
        </w:rPr>
        <w:t xml:space="preserve">PASTABA: </w:t>
      </w:r>
      <w:r w:rsidR="0080499F" w:rsidRPr="008B68F7">
        <w:rPr>
          <w:b/>
          <w:i/>
          <w:lang w:eastAsia="ar-SA"/>
        </w:rPr>
        <w:t>Jei darbų vykdymo laikotarpiu įsigalioja aukščiau minėtų dokumentų pakeitimai, Rangovas privalo jų laikytis</w:t>
      </w:r>
      <w:r w:rsidR="0080499F">
        <w:rPr>
          <w:b/>
          <w:i/>
          <w:lang w:eastAsia="ar-SA"/>
        </w:rPr>
        <w:t>.</w:t>
      </w:r>
    </w:p>
    <w:sectPr w:rsidR="0080499F" w:rsidSect="00686758">
      <w:headerReference w:type="default" r:id="rId15"/>
      <w:footerReference w:type="default" r:id="rId16"/>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A167A" w14:textId="77777777" w:rsidR="00B5079B" w:rsidRDefault="00B5079B" w:rsidP="009D675D">
      <w:r>
        <w:separator/>
      </w:r>
    </w:p>
  </w:endnote>
  <w:endnote w:type="continuationSeparator" w:id="0">
    <w:p w14:paraId="0344B6B3" w14:textId="77777777" w:rsidR="00B5079B" w:rsidRDefault="00B5079B" w:rsidP="009D6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444039"/>
      <w:docPartObj>
        <w:docPartGallery w:val="Page Numbers (Bottom of Page)"/>
        <w:docPartUnique/>
      </w:docPartObj>
    </w:sdtPr>
    <w:sdtContent>
      <w:sdt>
        <w:sdtPr>
          <w:id w:val="1728636285"/>
          <w:docPartObj>
            <w:docPartGallery w:val="Page Numbers (Top of Page)"/>
            <w:docPartUnique/>
          </w:docPartObj>
        </w:sdtPr>
        <w:sdtContent>
          <w:p w14:paraId="582071DD" w14:textId="36FAB5C0" w:rsidR="00FF6F72" w:rsidRDefault="00FF6F72">
            <w:pPr>
              <w:pStyle w:val="Porat"/>
              <w:jc w:val="center"/>
            </w:pPr>
            <w:r>
              <w:t xml:space="preserve">Puslapis </w:t>
            </w:r>
            <w:r>
              <w:rPr>
                <w:b/>
                <w:bCs/>
              </w:rPr>
              <w:fldChar w:fldCharType="begin"/>
            </w:r>
            <w:r>
              <w:rPr>
                <w:b/>
                <w:bCs/>
              </w:rPr>
              <w:instrText>PAGE</w:instrText>
            </w:r>
            <w:r>
              <w:rPr>
                <w:b/>
                <w:bCs/>
              </w:rPr>
              <w:fldChar w:fldCharType="separate"/>
            </w:r>
            <w:r w:rsidR="00646EE8">
              <w:rPr>
                <w:b/>
                <w:bCs/>
                <w:noProof/>
              </w:rPr>
              <w:t>2</w:t>
            </w:r>
            <w:r>
              <w:rPr>
                <w:b/>
                <w:bCs/>
              </w:rPr>
              <w:fldChar w:fldCharType="end"/>
            </w:r>
            <w:r>
              <w:t xml:space="preserve"> iš </w:t>
            </w:r>
            <w:r>
              <w:rPr>
                <w:b/>
                <w:bCs/>
              </w:rPr>
              <w:fldChar w:fldCharType="begin"/>
            </w:r>
            <w:r>
              <w:rPr>
                <w:b/>
                <w:bCs/>
              </w:rPr>
              <w:instrText>NUMPAGES</w:instrText>
            </w:r>
            <w:r>
              <w:rPr>
                <w:b/>
                <w:bCs/>
              </w:rPr>
              <w:fldChar w:fldCharType="separate"/>
            </w:r>
            <w:r w:rsidR="00646EE8">
              <w:rPr>
                <w:b/>
                <w:bCs/>
                <w:noProof/>
              </w:rPr>
              <w:t>8</w:t>
            </w:r>
            <w:r>
              <w:rPr>
                <w:b/>
                <w:bCs/>
              </w:rPr>
              <w:fldChar w:fldCharType="end"/>
            </w:r>
          </w:p>
        </w:sdtContent>
      </w:sdt>
    </w:sdtContent>
  </w:sdt>
  <w:p w14:paraId="6FBD1D19" w14:textId="77777777" w:rsidR="00D9312D" w:rsidRDefault="00D9312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36544" w14:textId="77777777" w:rsidR="00B5079B" w:rsidRDefault="00B5079B" w:rsidP="009D675D">
      <w:r>
        <w:separator/>
      </w:r>
    </w:p>
  </w:footnote>
  <w:footnote w:type="continuationSeparator" w:id="0">
    <w:p w14:paraId="655F1AEA" w14:textId="77777777" w:rsidR="00B5079B" w:rsidRDefault="00B5079B" w:rsidP="009D6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D31FA" w14:textId="79CAF011" w:rsidR="00E13F5F" w:rsidRDefault="00E13F5F" w:rsidP="00E13F5F">
    <w:pPr>
      <w:pStyle w:val="Antrats"/>
      <w:jc w:val="right"/>
    </w:pPr>
    <w:r>
      <w:t>Pried</w:t>
    </w:r>
    <w:r w:rsidR="00890603">
      <w:t>ėlis</w:t>
    </w:r>
    <w:r>
      <w:t xml:space="preserve"> Nr.</w:t>
    </w:r>
    <w:r w:rsidR="00890603">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709DB"/>
    <w:multiLevelType w:val="hybridMultilevel"/>
    <w:tmpl w:val="92C411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313007C"/>
    <w:multiLevelType w:val="hybridMultilevel"/>
    <w:tmpl w:val="6B54FCC4"/>
    <w:lvl w:ilvl="0" w:tplc="7AF0C4CC">
      <w:start w:val="1"/>
      <w:numFmt w:val="lowerLetter"/>
      <w:lvlText w:val="%1)"/>
      <w:lvlJc w:val="left"/>
      <w:pPr>
        <w:ind w:left="1451" w:hanging="360"/>
      </w:pPr>
      <w:rPr>
        <w:rFonts w:hint="default"/>
      </w:rPr>
    </w:lvl>
    <w:lvl w:ilvl="1" w:tplc="04270019" w:tentative="1">
      <w:start w:val="1"/>
      <w:numFmt w:val="lowerLetter"/>
      <w:lvlText w:val="%2."/>
      <w:lvlJc w:val="left"/>
      <w:pPr>
        <w:ind w:left="2171" w:hanging="360"/>
      </w:pPr>
    </w:lvl>
    <w:lvl w:ilvl="2" w:tplc="0427001B" w:tentative="1">
      <w:start w:val="1"/>
      <w:numFmt w:val="lowerRoman"/>
      <w:lvlText w:val="%3."/>
      <w:lvlJc w:val="right"/>
      <w:pPr>
        <w:ind w:left="2891" w:hanging="180"/>
      </w:pPr>
    </w:lvl>
    <w:lvl w:ilvl="3" w:tplc="0427000F" w:tentative="1">
      <w:start w:val="1"/>
      <w:numFmt w:val="decimal"/>
      <w:lvlText w:val="%4."/>
      <w:lvlJc w:val="left"/>
      <w:pPr>
        <w:ind w:left="3611" w:hanging="360"/>
      </w:pPr>
    </w:lvl>
    <w:lvl w:ilvl="4" w:tplc="04270019" w:tentative="1">
      <w:start w:val="1"/>
      <w:numFmt w:val="lowerLetter"/>
      <w:lvlText w:val="%5."/>
      <w:lvlJc w:val="left"/>
      <w:pPr>
        <w:ind w:left="4331" w:hanging="360"/>
      </w:pPr>
    </w:lvl>
    <w:lvl w:ilvl="5" w:tplc="0427001B" w:tentative="1">
      <w:start w:val="1"/>
      <w:numFmt w:val="lowerRoman"/>
      <w:lvlText w:val="%6."/>
      <w:lvlJc w:val="right"/>
      <w:pPr>
        <w:ind w:left="5051" w:hanging="180"/>
      </w:pPr>
    </w:lvl>
    <w:lvl w:ilvl="6" w:tplc="0427000F" w:tentative="1">
      <w:start w:val="1"/>
      <w:numFmt w:val="decimal"/>
      <w:lvlText w:val="%7."/>
      <w:lvlJc w:val="left"/>
      <w:pPr>
        <w:ind w:left="5771" w:hanging="360"/>
      </w:pPr>
    </w:lvl>
    <w:lvl w:ilvl="7" w:tplc="04270019" w:tentative="1">
      <w:start w:val="1"/>
      <w:numFmt w:val="lowerLetter"/>
      <w:lvlText w:val="%8."/>
      <w:lvlJc w:val="left"/>
      <w:pPr>
        <w:ind w:left="6491" w:hanging="360"/>
      </w:pPr>
    </w:lvl>
    <w:lvl w:ilvl="8" w:tplc="0427001B" w:tentative="1">
      <w:start w:val="1"/>
      <w:numFmt w:val="lowerRoman"/>
      <w:lvlText w:val="%9."/>
      <w:lvlJc w:val="right"/>
      <w:pPr>
        <w:ind w:left="7211" w:hanging="180"/>
      </w:pPr>
    </w:lvl>
  </w:abstractNum>
  <w:abstractNum w:abstractNumId="2" w15:restartNumberingAfterBreak="0">
    <w:nsid w:val="16C65EE3"/>
    <w:multiLevelType w:val="hybridMultilevel"/>
    <w:tmpl w:val="0A0017D4"/>
    <w:lvl w:ilvl="0" w:tplc="04270001">
      <w:start w:val="1"/>
      <w:numFmt w:val="bullet"/>
      <w:lvlText w:val=""/>
      <w:lvlJc w:val="left"/>
      <w:pPr>
        <w:ind w:left="862" w:hanging="360"/>
      </w:pPr>
      <w:rPr>
        <w:rFonts w:ascii="Symbol" w:hAnsi="Symbol" w:hint="default"/>
      </w:rPr>
    </w:lvl>
    <w:lvl w:ilvl="1" w:tplc="04270003" w:tentative="1">
      <w:start w:val="1"/>
      <w:numFmt w:val="bullet"/>
      <w:lvlText w:val="o"/>
      <w:lvlJc w:val="left"/>
      <w:pPr>
        <w:ind w:left="1582" w:hanging="360"/>
      </w:pPr>
      <w:rPr>
        <w:rFonts w:ascii="Courier New" w:hAnsi="Courier New" w:cs="Courier New" w:hint="default"/>
      </w:rPr>
    </w:lvl>
    <w:lvl w:ilvl="2" w:tplc="04270005" w:tentative="1">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cs="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cs="Courier New" w:hint="default"/>
      </w:rPr>
    </w:lvl>
    <w:lvl w:ilvl="8" w:tplc="04270005" w:tentative="1">
      <w:start w:val="1"/>
      <w:numFmt w:val="bullet"/>
      <w:lvlText w:val=""/>
      <w:lvlJc w:val="left"/>
      <w:pPr>
        <w:ind w:left="6622" w:hanging="360"/>
      </w:pPr>
      <w:rPr>
        <w:rFonts w:ascii="Wingdings" w:hAnsi="Wingdings" w:hint="default"/>
      </w:rPr>
    </w:lvl>
  </w:abstractNum>
  <w:abstractNum w:abstractNumId="3"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32EE054E"/>
    <w:multiLevelType w:val="hybridMultilevel"/>
    <w:tmpl w:val="631A78C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 w15:restartNumberingAfterBreak="0">
    <w:nsid w:val="330D3C3B"/>
    <w:multiLevelType w:val="hybridMultilevel"/>
    <w:tmpl w:val="AC1C3C64"/>
    <w:lvl w:ilvl="0" w:tplc="04270001">
      <w:start w:val="1"/>
      <w:numFmt w:val="bullet"/>
      <w:lvlText w:val=""/>
      <w:lvlJc w:val="left"/>
      <w:pPr>
        <w:ind w:left="1260" w:hanging="360"/>
      </w:pPr>
      <w:rPr>
        <w:rFonts w:ascii="Symbol" w:hAnsi="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4E9740A3"/>
    <w:multiLevelType w:val="hybridMultilevel"/>
    <w:tmpl w:val="01CC2D7E"/>
    <w:lvl w:ilvl="0" w:tplc="04270017">
      <w:start w:val="1"/>
      <w:numFmt w:val="lowerLetter"/>
      <w:lvlText w:val="%1)"/>
      <w:lvlJc w:val="left"/>
      <w:pPr>
        <w:ind w:left="1260" w:hanging="360"/>
      </w:pPr>
      <w:rPr>
        <w:rFonts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7" w15:restartNumberingAfterBreak="0">
    <w:nsid w:val="576F1112"/>
    <w:multiLevelType w:val="hybridMultilevel"/>
    <w:tmpl w:val="BB3ED06A"/>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7CA2536"/>
    <w:multiLevelType w:val="hybridMultilevel"/>
    <w:tmpl w:val="64CA2A0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9" w15:restartNumberingAfterBreak="0">
    <w:nsid w:val="5CDE74D4"/>
    <w:multiLevelType w:val="hybridMultilevel"/>
    <w:tmpl w:val="97368022"/>
    <w:lvl w:ilvl="0" w:tplc="04270017">
      <w:start w:val="1"/>
      <w:numFmt w:val="lowerLetter"/>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5D16544A"/>
    <w:multiLevelType w:val="hybridMultilevel"/>
    <w:tmpl w:val="CF928C12"/>
    <w:lvl w:ilvl="0" w:tplc="04270017">
      <w:start w:val="1"/>
      <w:numFmt w:val="lowerLetter"/>
      <w:lvlText w:val="%1)"/>
      <w:lvlJc w:val="left"/>
      <w:pPr>
        <w:ind w:left="786" w:hanging="360"/>
      </w:pPr>
      <w:rPr>
        <w:rFonts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11" w15:restartNumberingAfterBreak="0">
    <w:nsid w:val="5EAD68BD"/>
    <w:multiLevelType w:val="hybridMultilevel"/>
    <w:tmpl w:val="AB8499FC"/>
    <w:lvl w:ilvl="0" w:tplc="04270001">
      <w:start w:val="1"/>
      <w:numFmt w:val="bullet"/>
      <w:lvlText w:val=""/>
      <w:lvlJc w:val="left"/>
      <w:pPr>
        <w:ind w:left="1260" w:hanging="360"/>
      </w:pPr>
      <w:rPr>
        <w:rFonts w:ascii="Symbol" w:hAnsi="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12" w15:restartNumberingAfterBreak="0">
    <w:nsid w:val="6DB03D07"/>
    <w:multiLevelType w:val="multilevel"/>
    <w:tmpl w:val="EA22D654"/>
    <w:lvl w:ilvl="0">
      <w:start w:val="1"/>
      <w:numFmt w:val="decimal"/>
      <w:lvlText w:val="%1."/>
      <w:lvlJc w:val="left"/>
      <w:pPr>
        <w:ind w:left="900" w:hanging="360"/>
      </w:pPr>
      <w:rPr>
        <w:rFonts w:hint="default"/>
        <w:b/>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3" w15:restartNumberingAfterBreak="0">
    <w:nsid w:val="6F902A09"/>
    <w:multiLevelType w:val="hybridMultilevel"/>
    <w:tmpl w:val="BB3ED06A"/>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4CF79C1"/>
    <w:multiLevelType w:val="hybridMultilevel"/>
    <w:tmpl w:val="4A703B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AAD1B9E"/>
    <w:multiLevelType w:val="multilevel"/>
    <w:tmpl w:val="EA22D654"/>
    <w:lvl w:ilvl="0">
      <w:start w:val="1"/>
      <w:numFmt w:val="decimal"/>
      <w:lvlText w:val="%1."/>
      <w:lvlJc w:val="left"/>
      <w:pPr>
        <w:ind w:left="900" w:hanging="360"/>
      </w:pPr>
      <w:rPr>
        <w:rFonts w:hint="default"/>
        <w:b/>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num w:numId="1" w16cid:durableId="251162378">
    <w:abstractNumId w:val="5"/>
  </w:num>
  <w:num w:numId="2" w16cid:durableId="208302590">
    <w:abstractNumId w:val="4"/>
  </w:num>
  <w:num w:numId="3" w16cid:durableId="1861039817">
    <w:abstractNumId w:val="0"/>
  </w:num>
  <w:num w:numId="4" w16cid:durableId="1096511283">
    <w:abstractNumId w:val="8"/>
  </w:num>
  <w:num w:numId="5" w16cid:durableId="534118695">
    <w:abstractNumId w:val="3"/>
  </w:num>
  <w:num w:numId="6" w16cid:durableId="449981142">
    <w:abstractNumId w:val="14"/>
  </w:num>
  <w:num w:numId="7" w16cid:durableId="818423298">
    <w:abstractNumId w:val="11"/>
  </w:num>
  <w:num w:numId="8" w16cid:durableId="2133552197">
    <w:abstractNumId w:val="2"/>
  </w:num>
  <w:num w:numId="9" w16cid:durableId="1962884124">
    <w:abstractNumId w:val="6"/>
  </w:num>
  <w:num w:numId="10" w16cid:durableId="1051733784">
    <w:abstractNumId w:val="12"/>
  </w:num>
  <w:num w:numId="11" w16cid:durableId="962492719">
    <w:abstractNumId w:val="13"/>
  </w:num>
  <w:num w:numId="12" w16cid:durableId="766073544">
    <w:abstractNumId w:val="7"/>
  </w:num>
  <w:num w:numId="13" w16cid:durableId="1260216326">
    <w:abstractNumId w:val="9"/>
  </w:num>
  <w:num w:numId="14" w16cid:durableId="2050104723">
    <w:abstractNumId w:val="1"/>
  </w:num>
  <w:num w:numId="15" w16cid:durableId="1211113051">
    <w:abstractNumId w:val="10"/>
  </w:num>
  <w:num w:numId="16" w16cid:durableId="143119896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1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AD5"/>
    <w:rsid w:val="00013434"/>
    <w:rsid w:val="00014F53"/>
    <w:rsid w:val="00016645"/>
    <w:rsid w:val="00016BEC"/>
    <w:rsid w:val="000222B2"/>
    <w:rsid w:val="000313B4"/>
    <w:rsid w:val="00034027"/>
    <w:rsid w:val="00034805"/>
    <w:rsid w:val="00035352"/>
    <w:rsid w:val="00060586"/>
    <w:rsid w:val="00062573"/>
    <w:rsid w:val="00076A00"/>
    <w:rsid w:val="000A607B"/>
    <w:rsid w:val="000C4409"/>
    <w:rsid w:val="000C7720"/>
    <w:rsid w:val="000E0005"/>
    <w:rsid w:val="000E4DF6"/>
    <w:rsid w:val="000F054E"/>
    <w:rsid w:val="0010288B"/>
    <w:rsid w:val="00107723"/>
    <w:rsid w:val="00115395"/>
    <w:rsid w:val="00117CA4"/>
    <w:rsid w:val="00137130"/>
    <w:rsid w:val="00142639"/>
    <w:rsid w:val="00143D83"/>
    <w:rsid w:val="00162C89"/>
    <w:rsid w:val="00164660"/>
    <w:rsid w:val="001831C3"/>
    <w:rsid w:val="001833FF"/>
    <w:rsid w:val="00192174"/>
    <w:rsid w:val="001B125C"/>
    <w:rsid w:val="001B1B05"/>
    <w:rsid w:val="001B65FE"/>
    <w:rsid w:val="001C3C7F"/>
    <w:rsid w:val="001E1086"/>
    <w:rsid w:val="001F123B"/>
    <w:rsid w:val="001F48BB"/>
    <w:rsid w:val="001F70AC"/>
    <w:rsid w:val="00200CFC"/>
    <w:rsid w:val="00202655"/>
    <w:rsid w:val="00207597"/>
    <w:rsid w:val="00215EA9"/>
    <w:rsid w:val="00224111"/>
    <w:rsid w:val="00227222"/>
    <w:rsid w:val="002277BC"/>
    <w:rsid w:val="00230EB8"/>
    <w:rsid w:val="00256D54"/>
    <w:rsid w:val="00257402"/>
    <w:rsid w:val="00263B22"/>
    <w:rsid w:val="0026480C"/>
    <w:rsid w:val="00267EAC"/>
    <w:rsid w:val="002822D2"/>
    <w:rsid w:val="00285797"/>
    <w:rsid w:val="002A5F1C"/>
    <w:rsid w:val="002A7054"/>
    <w:rsid w:val="002B20A6"/>
    <w:rsid w:val="002B2185"/>
    <w:rsid w:val="002C2466"/>
    <w:rsid w:val="002C32E3"/>
    <w:rsid w:val="002C4DCC"/>
    <w:rsid w:val="002D5AED"/>
    <w:rsid w:val="003113DE"/>
    <w:rsid w:val="00317A62"/>
    <w:rsid w:val="003301F5"/>
    <w:rsid w:val="0033114C"/>
    <w:rsid w:val="00331AF1"/>
    <w:rsid w:val="003321FB"/>
    <w:rsid w:val="00332852"/>
    <w:rsid w:val="003344B7"/>
    <w:rsid w:val="0033463B"/>
    <w:rsid w:val="003426B6"/>
    <w:rsid w:val="00344F63"/>
    <w:rsid w:val="00353871"/>
    <w:rsid w:val="00361CE1"/>
    <w:rsid w:val="0037105D"/>
    <w:rsid w:val="00373086"/>
    <w:rsid w:val="003862A8"/>
    <w:rsid w:val="003868E1"/>
    <w:rsid w:val="00397032"/>
    <w:rsid w:val="003A165E"/>
    <w:rsid w:val="003B478F"/>
    <w:rsid w:val="003F0A3D"/>
    <w:rsid w:val="00406838"/>
    <w:rsid w:val="004155CC"/>
    <w:rsid w:val="00415BDA"/>
    <w:rsid w:val="00424DF0"/>
    <w:rsid w:val="00426866"/>
    <w:rsid w:val="00441391"/>
    <w:rsid w:val="0044328D"/>
    <w:rsid w:val="0046311A"/>
    <w:rsid w:val="0046438D"/>
    <w:rsid w:val="00466AA4"/>
    <w:rsid w:val="00484D50"/>
    <w:rsid w:val="00494D06"/>
    <w:rsid w:val="004A2E57"/>
    <w:rsid w:val="004A2F40"/>
    <w:rsid w:val="004A530C"/>
    <w:rsid w:val="004B0452"/>
    <w:rsid w:val="004B11B2"/>
    <w:rsid w:val="004B1517"/>
    <w:rsid w:val="004C6AAC"/>
    <w:rsid w:val="004D164D"/>
    <w:rsid w:val="004D3125"/>
    <w:rsid w:val="004E0C23"/>
    <w:rsid w:val="004F5DE8"/>
    <w:rsid w:val="00512B4A"/>
    <w:rsid w:val="00524612"/>
    <w:rsid w:val="00532B2A"/>
    <w:rsid w:val="00534C13"/>
    <w:rsid w:val="005432FA"/>
    <w:rsid w:val="005449AA"/>
    <w:rsid w:val="005721BD"/>
    <w:rsid w:val="0058600E"/>
    <w:rsid w:val="00594D23"/>
    <w:rsid w:val="0059629C"/>
    <w:rsid w:val="005A2750"/>
    <w:rsid w:val="005A3EA9"/>
    <w:rsid w:val="005B018E"/>
    <w:rsid w:val="005C120B"/>
    <w:rsid w:val="005C30E2"/>
    <w:rsid w:val="005C5AD5"/>
    <w:rsid w:val="005D2A24"/>
    <w:rsid w:val="005E2289"/>
    <w:rsid w:val="005F6E3E"/>
    <w:rsid w:val="00615E6F"/>
    <w:rsid w:val="006324A0"/>
    <w:rsid w:val="00637F1E"/>
    <w:rsid w:val="006412AB"/>
    <w:rsid w:val="00646EE8"/>
    <w:rsid w:val="0064771E"/>
    <w:rsid w:val="006501CF"/>
    <w:rsid w:val="006761A8"/>
    <w:rsid w:val="00676CF5"/>
    <w:rsid w:val="00681E59"/>
    <w:rsid w:val="006832F1"/>
    <w:rsid w:val="00686758"/>
    <w:rsid w:val="00690A19"/>
    <w:rsid w:val="00693768"/>
    <w:rsid w:val="00694124"/>
    <w:rsid w:val="00695391"/>
    <w:rsid w:val="006A6001"/>
    <w:rsid w:val="006B0694"/>
    <w:rsid w:val="006C1EC4"/>
    <w:rsid w:val="006C3770"/>
    <w:rsid w:val="006D785C"/>
    <w:rsid w:val="006E048B"/>
    <w:rsid w:val="006E4B3E"/>
    <w:rsid w:val="006F3B71"/>
    <w:rsid w:val="00711DDF"/>
    <w:rsid w:val="0072184E"/>
    <w:rsid w:val="00725AF2"/>
    <w:rsid w:val="00732667"/>
    <w:rsid w:val="00737098"/>
    <w:rsid w:val="0074262E"/>
    <w:rsid w:val="007471F0"/>
    <w:rsid w:val="00766FA2"/>
    <w:rsid w:val="007734BB"/>
    <w:rsid w:val="007B44D1"/>
    <w:rsid w:val="007C1D14"/>
    <w:rsid w:val="007C20FD"/>
    <w:rsid w:val="007C228E"/>
    <w:rsid w:val="007D22E8"/>
    <w:rsid w:val="007E0C88"/>
    <w:rsid w:val="007E4D60"/>
    <w:rsid w:val="007E7EF4"/>
    <w:rsid w:val="007F162D"/>
    <w:rsid w:val="007F5436"/>
    <w:rsid w:val="007F5CA9"/>
    <w:rsid w:val="008010C6"/>
    <w:rsid w:val="0080499F"/>
    <w:rsid w:val="0080759D"/>
    <w:rsid w:val="00827D69"/>
    <w:rsid w:val="0083597E"/>
    <w:rsid w:val="00836144"/>
    <w:rsid w:val="00837575"/>
    <w:rsid w:val="008535AD"/>
    <w:rsid w:val="00862F64"/>
    <w:rsid w:val="00865115"/>
    <w:rsid w:val="00883F07"/>
    <w:rsid w:val="00890603"/>
    <w:rsid w:val="00891BA8"/>
    <w:rsid w:val="008A0F34"/>
    <w:rsid w:val="008C1B79"/>
    <w:rsid w:val="008C2396"/>
    <w:rsid w:val="008C2484"/>
    <w:rsid w:val="008C2E67"/>
    <w:rsid w:val="008C388F"/>
    <w:rsid w:val="008D0F6A"/>
    <w:rsid w:val="008E40A5"/>
    <w:rsid w:val="008F0419"/>
    <w:rsid w:val="008F0C65"/>
    <w:rsid w:val="008F228C"/>
    <w:rsid w:val="009005E1"/>
    <w:rsid w:val="009055C4"/>
    <w:rsid w:val="00912EB4"/>
    <w:rsid w:val="0093022C"/>
    <w:rsid w:val="009322A0"/>
    <w:rsid w:val="009336A8"/>
    <w:rsid w:val="009407AC"/>
    <w:rsid w:val="00943E9E"/>
    <w:rsid w:val="009441A3"/>
    <w:rsid w:val="00947B5E"/>
    <w:rsid w:val="0095538C"/>
    <w:rsid w:val="009553D2"/>
    <w:rsid w:val="00960627"/>
    <w:rsid w:val="0096489F"/>
    <w:rsid w:val="009671F7"/>
    <w:rsid w:val="009678F5"/>
    <w:rsid w:val="009C315E"/>
    <w:rsid w:val="009C7EC2"/>
    <w:rsid w:val="009D675D"/>
    <w:rsid w:val="009D69AB"/>
    <w:rsid w:val="009D7629"/>
    <w:rsid w:val="009E157A"/>
    <w:rsid w:val="009E5163"/>
    <w:rsid w:val="009E6280"/>
    <w:rsid w:val="009F2843"/>
    <w:rsid w:val="00A02CAA"/>
    <w:rsid w:val="00A13C71"/>
    <w:rsid w:val="00A147DA"/>
    <w:rsid w:val="00A1520F"/>
    <w:rsid w:val="00A222EA"/>
    <w:rsid w:val="00A229C7"/>
    <w:rsid w:val="00A56108"/>
    <w:rsid w:val="00A649BA"/>
    <w:rsid w:val="00A6691F"/>
    <w:rsid w:val="00A67114"/>
    <w:rsid w:val="00A77DEC"/>
    <w:rsid w:val="00A80CE3"/>
    <w:rsid w:val="00AA1F0D"/>
    <w:rsid w:val="00AC2F6F"/>
    <w:rsid w:val="00AC448D"/>
    <w:rsid w:val="00AD2A9D"/>
    <w:rsid w:val="00AE4784"/>
    <w:rsid w:val="00AF468B"/>
    <w:rsid w:val="00AF4CBE"/>
    <w:rsid w:val="00B15420"/>
    <w:rsid w:val="00B22ADD"/>
    <w:rsid w:val="00B26F15"/>
    <w:rsid w:val="00B5079B"/>
    <w:rsid w:val="00B6129C"/>
    <w:rsid w:val="00B6442F"/>
    <w:rsid w:val="00B81A88"/>
    <w:rsid w:val="00B87EF7"/>
    <w:rsid w:val="00B91385"/>
    <w:rsid w:val="00B936E8"/>
    <w:rsid w:val="00B97E46"/>
    <w:rsid w:val="00BB54F2"/>
    <w:rsid w:val="00BC5BE2"/>
    <w:rsid w:val="00BC5C36"/>
    <w:rsid w:val="00BC684A"/>
    <w:rsid w:val="00BD0517"/>
    <w:rsid w:val="00BF05BF"/>
    <w:rsid w:val="00C1796F"/>
    <w:rsid w:val="00C17F50"/>
    <w:rsid w:val="00C21DD6"/>
    <w:rsid w:val="00C25016"/>
    <w:rsid w:val="00C30451"/>
    <w:rsid w:val="00C53F30"/>
    <w:rsid w:val="00C72767"/>
    <w:rsid w:val="00C96472"/>
    <w:rsid w:val="00CC7605"/>
    <w:rsid w:val="00CC773D"/>
    <w:rsid w:val="00CD02B6"/>
    <w:rsid w:val="00CD32EB"/>
    <w:rsid w:val="00CD4384"/>
    <w:rsid w:val="00CE1F95"/>
    <w:rsid w:val="00CE3494"/>
    <w:rsid w:val="00D05E5B"/>
    <w:rsid w:val="00D20F82"/>
    <w:rsid w:val="00D2378B"/>
    <w:rsid w:val="00D242AA"/>
    <w:rsid w:val="00D41484"/>
    <w:rsid w:val="00D4731B"/>
    <w:rsid w:val="00D52467"/>
    <w:rsid w:val="00D60F6E"/>
    <w:rsid w:val="00D62235"/>
    <w:rsid w:val="00D73E51"/>
    <w:rsid w:val="00D84705"/>
    <w:rsid w:val="00D850A4"/>
    <w:rsid w:val="00D9312D"/>
    <w:rsid w:val="00DA2C79"/>
    <w:rsid w:val="00DA4F9D"/>
    <w:rsid w:val="00DB0F3E"/>
    <w:rsid w:val="00DD3D20"/>
    <w:rsid w:val="00DD614B"/>
    <w:rsid w:val="00DE2967"/>
    <w:rsid w:val="00DE5867"/>
    <w:rsid w:val="00E13F5F"/>
    <w:rsid w:val="00E31055"/>
    <w:rsid w:val="00E4362D"/>
    <w:rsid w:val="00E51740"/>
    <w:rsid w:val="00E617D3"/>
    <w:rsid w:val="00E61D79"/>
    <w:rsid w:val="00E74996"/>
    <w:rsid w:val="00E7684A"/>
    <w:rsid w:val="00E82F85"/>
    <w:rsid w:val="00E95E8E"/>
    <w:rsid w:val="00EB3834"/>
    <w:rsid w:val="00EC3551"/>
    <w:rsid w:val="00ED1DC8"/>
    <w:rsid w:val="00ED272E"/>
    <w:rsid w:val="00ED2794"/>
    <w:rsid w:val="00EE6BDF"/>
    <w:rsid w:val="00EF07A8"/>
    <w:rsid w:val="00EF18B2"/>
    <w:rsid w:val="00EF76D1"/>
    <w:rsid w:val="00F068D0"/>
    <w:rsid w:val="00F15B5A"/>
    <w:rsid w:val="00F25834"/>
    <w:rsid w:val="00F33D91"/>
    <w:rsid w:val="00F42720"/>
    <w:rsid w:val="00F50480"/>
    <w:rsid w:val="00F83721"/>
    <w:rsid w:val="00FB4BCB"/>
    <w:rsid w:val="00FC5582"/>
    <w:rsid w:val="00FD1084"/>
    <w:rsid w:val="00FF57CB"/>
    <w:rsid w:val="00FF6F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4F67AF"/>
  <w15:chartTrackingRefBased/>
  <w15:docId w15:val="{4B8602A5-A4A2-4924-BDF6-E75DFCA3B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5AD5"/>
    <w:rPr>
      <w:sz w:val="24"/>
      <w:szCs w:val="24"/>
      <w:lang w:eastAsia="en-US"/>
    </w:rPr>
  </w:style>
  <w:style w:type="paragraph" w:styleId="Antrat1">
    <w:name w:val="heading 1"/>
    <w:basedOn w:val="prastasis"/>
    <w:next w:val="prastasis"/>
    <w:link w:val="Antrat1Diagrama"/>
    <w:uiPriority w:val="9"/>
    <w:qFormat/>
    <w:rsid w:val="008F228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qFormat/>
    <w:rsid w:val="008F228C"/>
    <w:pPr>
      <w:keepNext/>
      <w:jc w:val="center"/>
      <w:outlineLvl w:val="1"/>
    </w:pPr>
    <w:rPr>
      <w:i/>
      <w:iCs/>
      <w:sz w:val="20"/>
      <w:lang w:val="ru-R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637F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912EB4"/>
    <w:pPr>
      <w:ind w:left="720"/>
      <w:contextualSpacing/>
    </w:pPr>
  </w:style>
  <w:style w:type="paragraph" w:styleId="Antrats">
    <w:name w:val="header"/>
    <w:basedOn w:val="prastasis"/>
    <w:link w:val="AntratsDiagrama"/>
    <w:uiPriority w:val="99"/>
    <w:unhideWhenUsed/>
    <w:rsid w:val="009D675D"/>
    <w:pPr>
      <w:tabs>
        <w:tab w:val="center" w:pos="4819"/>
        <w:tab w:val="right" w:pos="9638"/>
      </w:tabs>
    </w:pPr>
  </w:style>
  <w:style w:type="character" w:customStyle="1" w:styleId="AntratsDiagrama">
    <w:name w:val="Antraštės Diagrama"/>
    <w:basedOn w:val="Numatytasispastraiposriftas"/>
    <w:link w:val="Antrats"/>
    <w:uiPriority w:val="99"/>
    <w:rsid w:val="009D675D"/>
    <w:rPr>
      <w:sz w:val="24"/>
      <w:szCs w:val="24"/>
      <w:lang w:eastAsia="en-US"/>
    </w:rPr>
  </w:style>
  <w:style w:type="paragraph" w:styleId="Porat">
    <w:name w:val="footer"/>
    <w:basedOn w:val="prastasis"/>
    <w:link w:val="PoratDiagrama"/>
    <w:uiPriority w:val="99"/>
    <w:unhideWhenUsed/>
    <w:rsid w:val="009D675D"/>
    <w:pPr>
      <w:tabs>
        <w:tab w:val="center" w:pos="4819"/>
        <w:tab w:val="right" w:pos="9638"/>
      </w:tabs>
    </w:pPr>
  </w:style>
  <w:style w:type="character" w:customStyle="1" w:styleId="PoratDiagrama">
    <w:name w:val="Poraštė Diagrama"/>
    <w:basedOn w:val="Numatytasispastraiposriftas"/>
    <w:link w:val="Porat"/>
    <w:uiPriority w:val="99"/>
    <w:rsid w:val="009D675D"/>
    <w:rPr>
      <w:sz w:val="24"/>
      <w:szCs w:val="24"/>
      <w:lang w:eastAsia="en-US"/>
    </w:rPr>
  </w:style>
  <w:style w:type="paragraph" w:styleId="Pagrindinistekstas">
    <w:name w:val="Body Text"/>
    <w:basedOn w:val="prastasis"/>
    <w:link w:val="PagrindinistekstasDiagrama"/>
    <w:uiPriority w:val="99"/>
    <w:unhideWhenUsed/>
    <w:rsid w:val="00837575"/>
    <w:pPr>
      <w:spacing w:after="120" w:line="276" w:lineRule="auto"/>
    </w:pPr>
    <w:rPr>
      <w:rFonts w:asciiTheme="minorHAnsi" w:eastAsiaTheme="minorHAnsi" w:hAnsiTheme="minorHAnsi" w:cstheme="minorBidi"/>
      <w:sz w:val="22"/>
      <w:szCs w:val="22"/>
    </w:rPr>
  </w:style>
  <w:style w:type="character" w:customStyle="1" w:styleId="PagrindinistekstasDiagrama">
    <w:name w:val="Pagrindinis tekstas Diagrama"/>
    <w:basedOn w:val="Numatytasispastraiposriftas"/>
    <w:link w:val="Pagrindinistekstas"/>
    <w:uiPriority w:val="99"/>
    <w:rsid w:val="00837575"/>
    <w:rPr>
      <w:rFonts w:asciiTheme="minorHAnsi" w:eastAsiaTheme="minorHAnsi" w:hAnsiTheme="minorHAnsi" w:cstheme="minorBidi"/>
      <w:sz w:val="22"/>
      <w:szCs w:val="22"/>
      <w:lang w:eastAsia="en-US"/>
    </w:rPr>
  </w:style>
  <w:style w:type="character" w:customStyle="1" w:styleId="SraopastraipaDiagrama">
    <w:name w:val="Sąrašo pastraipa Diagrama"/>
    <w:link w:val="Sraopastraipa"/>
    <w:uiPriority w:val="34"/>
    <w:locked/>
    <w:rsid w:val="00BD0517"/>
    <w:rPr>
      <w:sz w:val="24"/>
      <w:szCs w:val="24"/>
      <w:lang w:eastAsia="en-US"/>
    </w:rPr>
  </w:style>
  <w:style w:type="paragraph" w:styleId="Debesliotekstas">
    <w:name w:val="Balloon Text"/>
    <w:basedOn w:val="prastasis"/>
    <w:link w:val="DebesliotekstasDiagrama"/>
    <w:uiPriority w:val="99"/>
    <w:semiHidden/>
    <w:unhideWhenUsed/>
    <w:rsid w:val="0035387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53871"/>
    <w:rPr>
      <w:rFonts w:ascii="Segoe UI" w:hAnsi="Segoe UI" w:cs="Segoe UI"/>
      <w:sz w:val="18"/>
      <w:szCs w:val="18"/>
      <w:lang w:eastAsia="en-US"/>
    </w:rPr>
  </w:style>
  <w:style w:type="character" w:styleId="Hipersaitas">
    <w:name w:val="Hyperlink"/>
    <w:basedOn w:val="Numatytasispastraiposriftas"/>
    <w:uiPriority w:val="99"/>
    <w:unhideWhenUsed/>
    <w:rsid w:val="006B0694"/>
    <w:rPr>
      <w:color w:val="0000FF"/>
      <w:u w:val="single"/>
    </w:rPr>
  </w:style>
  <w:style w:type="character" w:customStyle="1" w:styleId="Antrat2Diagrama">
    <w:name w:val="Antraštė 2 Diagrama"/>
    <w:basedOn w:val="Numatytasispastraiposriftas"/>
    <w:link w:val="Antrat2"/>
    <w:rsid w:val="008F228C"/>
    <w:rPr>
      <w:i/>
      <w:iCs/>
      <w:szCs w:val="24"/>
      <w:lang w:val="ru-RU" w:eastAsia="en-US"/>
    </w:rPr>
  </w:style>
  <w:style w:type="paragraph" w:customStyle="1" w:styleId="Bodytxt">
    <w:name w:val="Bodytxt"/>
    <w:basedOn w:val="prastasis"/>
    <w:rsid w:val="008F228C"/>
    <w:pPr>
      <w:keepNext/>
      <w:jc w:val="both"/>
    </w:pPr>
    <w:rPr>
      <w:sz w:val="22"/>
      <w:szCs w:val="22"/>
      <w:lang w:eastAsia="fi-FI"/>
    </w:rPr>
  </w:style>
  <w:style w:type="character" w:customStyle="1" w:styleId="Antrat1Diagrama">
    <w:name w:val="Antraštė 1 Diagrama"/>
    <w:basedOn w:val="Numatytasispastraiposriftas"/>
    <w:link w:val="Antrat1"/>
    <w:uiPriority w:val="9"/>
    <w:rsid w:val="008F228C"/>
    <w:rPr>
      <w:rFonts w:asciiTheme="majorHAnsi" w:eastAsiaTheme="majorEastAsia" w:hAnsiTheme="majorHAnsi" w:cstheme="majorBidi"/>
      <w:color w:val="365F91"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3342">
      <w:bodyDiv w:val="1"/>
      <w:marLeft w:val="0"/>
      <w:marRight w:val="0"/>
      <w:marTop w:val="0"/>
      <w:marBottom w:val="0"/>
      <w:divBdr>
        <w:top w:val="none" w:sz="0" w:space="0" w:color="auto"/>
        <w:left w:val="none" w:sz="0" w:space="0" w:color="auto"/>
        <w:bottom w:val="none" w:sz="0" w:space="0" w:color="auto"/>
        <w:right w:val="none" w:sz="0" w:space="0" w:color="auto"/>
      </w:divBdr>
    </w:div>
    <w:div w:id="2048524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F57794B7899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lrs.lt/pls/inter3/dokpaieska.showdoc_l?p_id=416298&amp;p_query=&amp;p_tr2=2"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egalAct.html?documentId=TAR.6AF8895BD875"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79E5440C1CBD"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CC4BA5-F7F5-4B6D-B31C-5AE76FF94E5D}">
  <ds:schemaRefs>
    <ds:schemaRef ds:uri="http://schemas.microsoft.com/sharepoint/v3/contenttype/forms"/>
  </ds:schemaRefs>
</ds:datastoreItem>
</file>

<file path=customXml/itemProps2.xml><?xml version="1.0" encoding="utf-8"?>
<ds:datastoreItem xmlns:ds="http://schemas.openxmlformats.org/officeDocument/2006/customXml" ds:itemID="{83A71861-881B-48D1-A2D1-8151BAE2DA57}">
  <ds:schemaRefs>
    <ds:schemaRef ds:uri="http://schemas.microsoft.com/office/2006/metadata/properties"/>
    <ds:schemaRef ds:uri="http://schemas.microsoft.com/office/infopath/2007/PartnerControls"/>
    <ds:schemaRef ds:uri="73c12c3c-c3f7-467e-864c-fd58412d3ab1"/>
  </ds:schemaRefs>
</ds:datastoreItem>
</file>

<file path=customXml/itemProps3.xml><?xml version="1.0" encoding="utf-8"?>
<ds:datastoreItem xmlns:ds="http://schemas.openxmlformats.org/officeDocument/2006/customXml" ds:itemID="{DFA3AFBA-7E27-4B4A-8C0A-8AA8537AF314}">
  <ds:schemaRefs>
    <ds:schemaRef ds:uri="http://schemas.openxmlformats.org/officeDocument/2006/bibliography"/>
  </ds:schemaRefs>
</ds:datastoreItem>
</file>

<file path=customXml/itemProps4.xml><?xml version="1.0" encoding="utf-8"?>
<ds:datastoreItem xmlns:ds="http://schemas.openxmlformats.org/officeDocument/2006/customXml" ds:itemID="{66C5131D-48C6-41E1-8D42-E947450C62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13804</Words>
  <Characters>7869</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Elektros dalis</dc:title>
  <dc:subject/>
  <dc:creator>Vidas Darbutas</dc:creator>
  <cp:keywords/>
  <dc:description/>
  <cp:lastModifiedBy>Giedrė Žilionienė</cp:lastModifiedBy>
  <cp:revision>5</cp:revision>
  <cp:lastPrinted>2024-02-28T10:31:00Z</cp:lastPrinted>
  <dcterms:created xsi:type="dcterms:W3CDTF">2026-01-19T07:24:00Z</dcterms:created>
  <dcterms:modified xsi:type="dcterms:W3CDTF">2026-02-20T11:48:00Z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